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4C8" w:rsidRDefault="003F6F2D" w:rsidP="006940F8">
      <w:pPr>
        <w:ind w:left="-1134" w:right="-1134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-386715</wp:posOffset>
                </wp:positionH>
                <wp:positionV relativeFrom="paragraph">
                  <wp:posOffset>371475</wp:posOffset>
                </wp:positionV>
                <wp:extent cx="2657475" cy="5391150"/>
                <wp:effectExtent l="0" t="0" r="0" b="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7475" cy="539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F6F2D" w:rsidRPr="003F6F2D" w:rsidRDefault="003F6F2D" w:rsidP="003F6F2D">
                            <w:pPr>
                              <w:pStyle w:val="a5"/>
                              <w:ind w:firstLine="425"/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</w:rPr>
                            </w:pPr>
                            <w:r w:rsidRPr="003F6F2D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</w:rPr>
                              <w:t xml:space="preserve">Речь – </w:t>
                            </w:r>
                            <w:r w:rsidRPr="003F6F2D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</w:rPr>
                              <w:t>это основное средство общения, важнейший фактор и стимул интеллектуального, эмоционального развития личности.</w:t>
                            </w:r>
                          </w:p>
                          <w:p w:rsidR="003F6F2D" w:rsidRPr="003F6F2D" w:rsidRDefault="003F6F2D" w:rsidP="003F6F2D">
                            <w:pPr>
                              <w:pStyle w:val="a5"/>
                              <w:ind w:firstLine="425"/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</w:rPr>
                            </w:pPr>
                            <w:r w:rsidRPr="003F6F2D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</w:rPr>
                              <w:t>Речь вз</w:t>
                            </w:r>
                            <w:bookmarkStart w:id="0" w:name="_GoBack"/>
                            <w:bookmarkEnd w:id="0"/>
                            <w:r w:rsidRPr="003F6F2D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</w:rPr>
                              <w:t>рослого человека –</w:t>
                            </w:r>
                            <w:r w:rsidRPr="003F6F2D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</w:rPr>
                              <w:t xml:space="preserve"> это его визитная карточка.</w:t>
                            </w:r>
                          </w:p>
                          <w:p w:rsidR="003F6F2D" w:rsidRPr="003F6F2D" w:rsidRDefault="003F6F2D" w:rsidP="003F6F2D">
                            <w:pPr>
                              <w:pStyle w:val="a5"/>
                              <w:ind w:firstLine="425"/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</w:rPr>
                            </w:pPr>
                            <w:r w:rsidRPr="003F6F2D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</w:rPr>
                              <w:t>Речь ребенка –</w:t>
                            </w:r>
                            <w:r w:rsidRPr="003F6F2D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</w:rPr>
                              <w:t xml:space="preserve"> это отражение социальной среды, в которой он растет.</w:t>
                            </w:r>
                          </w:p>
                          <w:p w:rsidR="003F6F2D" w:rsidRPr="003F6F2D" w:rsidRDefault="003F6F2D" w:rsidP="003F6F2D">
                            <w:pPr>
                              <w:pStyle w:val="a5"/>
                              <w:ind w:firstLine="425"/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</w:rPr>
                            </w:pPr>
                            <w:r w:rsidRPr="003F6F2D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</w:rPr>
                              <w:t>Приближается то время, когда ребенок будет носить гордое звание первоклассника. А в связи с этим у родителей возникает масса волнений и переживаний: где и как подготовить ребенка к школе, нужно ли это, что должен знать и уметь перед школой, и так далее.</w:t>
                            </w:r>
                          </w:p>
                          <w:p w:rsidR="003F6F2D" w:rsidRPr="003F6F2D" w:rsidRDefault="003F6F2D" w:rsidP="003F6F2D">
                            <w:pPr>
                              <w:pStyle w:val="a5"/>
                              <w:ind w:firstLine="425"/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</w:rPr>
                            </w:pPr>
                            <w:r w:rsidRPr="003F6F2D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</w:rPr>
                              <w:t>Одним из показателей готовности ребенка к успешному обучению в школе является правильная, хорошо развитая речь. 6 лет – период чрезвычайно интенсивного ее развития.</w:t>
                            </w:r>
                          </w:p>
                          <w:p w:rsidR="003F6F2D" w:rsidRDefault="003F6F2D" w:rsidP="003F6F2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left:0;text-align:left;margin-left:-30.45pt;margin-top:29.25pt;width:209.25pt;height:424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" filled="f" stroked="f" strokeweight="2pt">
                <v:textbox>
                  <w:txbxContent>
                    <w:p w:rsidR="003F6F2D" w:rsidRPr="003F6F2D" w:rsidRDefault="003F6F2D" w:rsidP="003F6F2D">
                      <w:pPr>
                        <w:pStyle w:val="a5"/>
                        <w:ind w:firstLine="425"/>
                        <w:rPr>
                          <w:rFonts w:ascii="Times New Roman" w:hAnsi="Times New Roman" w:cs="Times New Roman"/>
                          <w:color w:val="002060"/>
                          <w:sz w:val="24"/>
                        </w:rPr>
                      </w:pPr>
                      <w:r w:rsidRPr="003F6F2D"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</w:rPr>
                        <w:t xml:space="preserve">Речь – </w:t>
                      </w:r>
                      <w:r w:rsidRPr="003F6F2D">
                        <w:rPr>
                          <w:rFonts w:ascii="Times New Roman" w:hAnsi="Times New Roman" w:cs="Times New Roman"/>
                          <w:color w:val="002060"/>
                          <w:sz w:val="24"/>
                        </w:rPr>
                        <w:t>это основное средство общения, важнейший фактор и стимул интеллектуального, эмоционального развития личности.</w:t>
                      </w:r>
                    </w:p>
                    <w:p w:rsidR="003F6F2D" w:rsidRPr="003F6F2D" w:rsidRDefault="003F6F2D" w:rsidP="003F6F2D">
                      <w:pPr>
                        <w:pStyle w:val="a5"/>
                        <w:ind w:firstLine="425"/>
                        <w:rPr>
                          <w:rFonts w:ascii="Times New Roman" w:hAnsi="Times New Roman" w:cs="Times New Roman"/>
                          <w:color w:val="002060"/>
                          <w:sz w:val="24"/>
                        </w:rPr>
                      </w:pPr>
                      <w:r w:rsidRPr="003F6F2D"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</w:rPr>
                        <w:t>Речь вз</w:t>
                      </w:r>
                      <w:bookmarkStart w:id="1" w:name="_GoBack"/>
                      <w:bookmarkEnd w:id="1"/>
                      <w:r w:rsidRPr="003F6F2D"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</w:rPr>
                        <w:t>рослого человека –</w:t>
                      </w:r>
                      <w:r w:rsidRPr="003F6F2D">
                        <w:rPr>
                          <w:rFonts w:ascii="Times New Roman" w:hAnsi="Times New Roman" w:cs="Times New Roman"/>
                          <w:color w:val="002060"/>
                          <w:sz w:val="24"/>
                        </w:rPr>
                        <w:t xml:space="preserve"> это его визитная карточка.</w:t>
                      </w:r>
                    </w:p>
                    <w:p w:rsidR="003F6F2D" w:rsidRPr="003F6F2D" w:rsidRDefault="003F6F2D" w:rsidP="003F6F2D">
                      <w:pPr>
                        <w:pStyle w:val="a5"/>
                        <w:ind w:firstLine="425"/>
                        <w:rPr>
                          <w:rFonts w:ascii="Times New Roman" w:hAnsi="Times New Roman" w:cs="Times New Roman"/>
                          <w:color w:val="002060"/>
                          <w:sz w:val="24"/>
                        </w:rPr>
                      </w:pPr>
                      <w:r w:rsidRPr="003F6F2D"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</w:rPr>
                        <w:t>Речь ребенка –</w:t>
                      </w:r>
                      <w:r w:rsidRPr="003F6F2D">
                        <w:rPr>
                          <w:rFonts w:ascii="Times New Roman" w:hAnsi="Times New Roman" w:cs="Times New Roman"/>
                          <w:color w:val="002060"/>
                          <w:sz w:val="24"/>
                        </w:rPr>
                        <w:t xml:space="preserve"> это отражение социальной среды, в которой он растет.</w:t>
                      </w:r>
                    </w:p>
                    <w:p w:rsidR="003F6F2D" w:rsidRPr="003F6F2D" w:rsidRDefault="003F6F2D" w:rsidP="003F6F2D">
                      <w:pPr>
                        <w:pStyle w:val="a5"/>
                        <w:ind w:firstLine="425"/>
                        <w:rPr>
                          <w:rFonts w:ascii="Times New Roman" w:hAnsi="Times New Roman" w:cs="Times New Roman"/>
                          <w:color w:val="002060"/>
                          <w:sz w:val="24"/>
                        </w:rPr>
                      </w:pPr>
                      <w:r w:rsidRPr="003F6F2D">
                        <w:rPr>
                          <w:rFonts w:ascii="Times New Roman" w:hAnsi="Times New Roman" w:cs="Times New Roman"/>
                          <w:color w:val="002060"/>
                          <w:sz w:val="24"/>
                        </w:rPr>
                        <w:t>Приближается то время, когда ребенок будет носить гордое звание первоклассника. А в связи с этим у родителей возникает масса волнений и переживаний: где и как подготовить ребенка к школе, нужно ли это, что должен знать и уметь перед школой, и так далее.</w:t>
                      </w:r>
                    </w:p>
                    <w:p w:rsidR="003F6F2D" w:rsidRPr="003F6F2D" w:rsidRDefault="003F6F2D" w:rsidP="003F6F2D">
                      <w:pPr>
                        <w:pStyle w:val="a5"/>
                        <w:ind w:firstLine="425"/>
                        <w:rPr>
                          <w:rFonts w:ascii="Times New Roman" w:hAnsi="Times New Roman" w:cs="Times New Roman"/>
                          <w:color w:val="002060"/>
                          <w:sz w:val="24"/>
                        </w:rPr>
                      </w:pPr>
                      <w:r w:rsidRPr="003F6F2D">
                        <w:rPr>
                          <w:rFonts w:ascii="Times New Roman" w:hAnsi="Times New Roman" w:cs="Times New Roman"/>
                          <w:color w:val="002060"/>
                          <w:sz w:val="24"/>
                        </w:rPr>
                        <w:t>Одним из показателей готовности ребенка к успешному обучению в школе является правильная, хорошо развитая речь. 6 лет – период чрезвычайно интенсивного ее развития.</w:t>
                      </w:r>
                    </w:p>
                    <w:p w:rsidR="003F6F2D" w:rsidRDefault="003F6F2D" w:rsidP="003F6F2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C26FD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D60A84" wp14:editId="1D5E4957">
                <wp:simplePos x="0" y="0"/>
                <wp:positionH relativeFrom="column">
                  <wp:posOffset>3089910</wp:posOffset>
                </wp:positionH>
                <wp:positionV relativeFrom="paragraph">
                  <wp:posOffset>457200</wp:posOffset>
                </wp:positionV>
                <wp:extent cx="2876550" cy="4743450"/>
                <wp:effectExtent l="0" t="0" r="0" b="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0" cy="4743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26FD0" w:rsidRPr="00C26FD0" w:rsidRDefault="00C26FD0" w:rsidP="00C26FD0">
                            <w:pPr>
                              <w:pStyle w:val="a5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</w:rPr>
                            </w:pPr>
                            <w:r w:rsidRPr="00C26FD0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</w:rPr>
                              <w:t xml:space="preserve">К </w:t>
                            </w:r>
                            <w:r w:rsidRPr="00C26FD0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</w:rPr>
                              <w:t xml:space="preserve">концу 6 года ребенок должен </w:t>
                            </w:r>
                            <w:r w:rsidRPr="00C26FD0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</w:rPr>
                              <w:t xml:space="preserve">                     </w:t>
                            </w:r>
                            <w:r w:rsidRPr="00C26FD0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</w:rPr>
                              <w:t>овладеть следующими знаниями и умениями:</w:t>
                            </w:r>
                          </w:p>
                          <w:p w:rsidR="00C26FD0" w:rsidRPr="00C26FD0" w:rsidRDefault="00C26FD0" w:rsidP="00C26FD0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</w:rPr>
                            </w:pPr>
                            <w:r w:rsidRPr="00C26FD0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</w:rPr>
                              <w:t>Определять наличие звука в слове.</w:t>
                            </w:r>
                          </w:p>
                          <w:p w:rsidR="00C26FD0" w:rsidRPr="00C26FD0" w:rsidRDefault="00C26FD0" w:rsidP="00C26FD0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</w:rPr>
                            </w:pPr>
                            <w:r w:rsidRPr="00C26FD0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</w:rPr>
                              <w:t>Устанавливать последовательность звуков в слове.</w:t>
                            </w:r>
                          </w:p>
                          <w:p w:rsidR="00C26FD0" w:rsidRPr="00C26FD0" w:rsidRDefault="00C26FD0" w:rsidP="00C26FD0">
                            <w:pPr>
                              <w:pStyle w:val="a5"/>
                              <w:ind w:left="-66"/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</w:rPr>
                            </w:pPr>
                            <w:r w:rsidRPr="00C26FD0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</w:rPr>
                              <w:t xml:space="preserve">Упражнение: собери, разбери слово: М, А, К – МАК, Л, У, </w:t>
                            </w:r>
                            <w:proofErr w:type="gramStart"/>
                            <w:r w:rsidRPr="00C26FD0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</w:rPr>
                              <w:t>К</w:t>
                            </w:r>
                            <w:proofErr w:type="gramEnd"/>
                            <w:r w:rsidRPr="00C26FD0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</w:rPr>
                              <w:t xml:space="preserve"> – ЛУК.</w:t>
                            </w:r>
                          </w:p>
                          <w:p w:rsidR="00C26FD0" w:rsidRPr="00C26FD0" w:rsidRDefault="00C26FD0" w:rsidP="00C26FD0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</w:rPr>
                            </w:pPr>
                            <w:r w:rsidRPr="00C26FD0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</w:rPr>
                              <w:t>Находить место звука в слове (начало, середина, конец).</w:t>
                            </w:r>
                          </w:p>
                          <w:p w:rsidR="00C26FD0" w:rsidRPr="00C26FD0" w:rsidRDefault="00C26FD0" w:rsidP="00C26FD0">
                            <w:pPr>
                              <w:pStyle w:val="a5"/>
                              <w:ind w:left="-66"/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</w:rPr>
                            </w:pPr>
                            <w:r w:rsidRPr="00C26FD0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</w:rPr>
                              <w:t>Упражнения:</w:t>
                            </w:r>
                          </w:p>
                          <w:p w:rsidR="00C26FD0" w:rsidRPr="00C26FD0" w:rsidRDefault="00C26FD0" w:rsidP="00C26FD0">
                            <w:pPr>
                              <w:pStyle w:val="a5"/>
                              <w:ind w:left="-66"/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</w:rPr>
                            </w:pPr>
                            <w:r w:rsidRPr="00C26FD0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</w:rPr>
                              <w:t>- назови посуду, которая начинается со звука</w:t>
                            </w:r>
                            <w:proofErr w:type="gramStart"/>
                            <w:r w:rsidRPr="00C26FD0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</w:rPr>
                              <w:t xml:space="preserve"> С</w:t>
                            </w:r>
                            <w:proofErr w:type="gramEnd"/>
                          </w:p>
                          <w:p w:rsidR="00C26FD0" w:rsidRPr="00C26FD0" w:rsidRDefault="00C26FD0" w:rsidP="00C26FD0">
                            <w:pPr>
                              <w:pStyle w:val="a5"/>
                              <w:ind w:left="-66"/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</w:rPr>
                            </w:pPr>
                            <w:r w:rsidRPr="00C26FD0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</w:rPr>
                              <w:t xml:space="preserve">- в названии какой посуды звук С – в конце; звук С </w:t>
                            </w:r>
                            <w:proofErr w:type="gramStart"/>
                            <w:r w:rsidRPr="00C26FD0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</w:rPr>
                              <w:t>–в</w:t>
                            </w:r>
                            <w:proofErr w:type="gramEnd"/>
                            <w:r w:rsidRPr="00C26FD0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</w:rPr>
                              <w:t xml:space="preserve"> середине?</w:t>
                            </w:r>
                          </w:p>
                          <w:p w:rsidR="00C26FD0" w:rsidRPr="00C26FD0" w:rsidRDefault="00C26FD0" w:rsidP="00C26FD0">
                            <w:pPr>
                              <w:pStyle w:val="a5"/>
                              <w:ind w:left="-66"/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</w:rPr>
                            </w:pPr>
                            <w:r w:rsidRPr="00C26FD0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</w:rPr>
                              <w:t>- придумай слова, которые начинаются со звука О.</w:t>
                            </w:r>
                          </w:p>
                          <w:p w:rsidR="00C26FD0" w:rsidRPr="00C26FD0" w:rsidRDefault="00C26FD0" w:rsidP="00C26FD0">
                            <w:pPr>
                              <w:pStyle w:val="a5"/>
                              <w:ind w:left="-66"/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</w:rPr>
                            </w:pPr>
                            <w:r w:rsidRPr="00C26FD0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</w:rPr>
                              <w:t>Игра «</w:t>
                            </w:r>
                            <w:proofErr w:type="spellStart"/>
                            <w:r w:rsidRPr="00C26FD0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</w:rPr>
                              <w:t>Звукоед</w:t>
                            </w:r>
                            <w:proofErr w:type="spellEnd"/>
                            <w:r w:rsidRPr="00C26FD0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</w:rPr>
                              <w:t>» прилетел и в словах все звуки съел.</w:t>
                            </w:r>
                          </w:p>
                          <w:p w:rsidR="00C26FD0" w:rsidRPr="00C26FD0" w:rsidRDefault="00C26FD0" w:rsidP="00C26FD0">
                            <w:pPr>
                              <w:pStyle w:val="a5"/>
                              <w:ind w:left="-66"/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</w:rPr>
                            </w:pPr>
                            <w:r w:rsidRPr="00C26FD0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</w:rPr>
                              <w:t xml:space="preserve">Предложить угадать, какие звуки «съел» </w:t>
                            </w:r>
                            <w:proofErr w:type="spellStart"/>
                            <w:r w:rsidRPr="00C26FD0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</w:rPr>
                              <w:t>Звукоед</w:t>
                            </w:r>
                            <w:proofErr w:type="spellEnd"/>
                            <w:r w:rsidRPr="00C26FD0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</w:rPr>
                              <w:t>:</w:t>
                            </w:r>
                          </w:p>
                          <w:p w:rsidR="00C26FD0" w:rsidRPr="00C26FD0" w:rsidRDefault="00C26FD0" w:rsidP="00C26FD0">
                            <w:pPr>
                              <w:pStyle w:val="a5"/>
                              <w:ind w:left="-66"/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</w:rPr>
                            </w:pPr>
                            <w:proofErr w:type="spellStart"/>
                            <w:r w:rsidRPr="00C26FD0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</w:rPr>
                              <w:t>Бато</w:t>
                            </w:r>
                            <w:proofErr w:type="spellEnd"/>
                            <w:r w:rsidRPr="00C26FD0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</w:rPr>
                              <w:t xml:space="preserve">…, </w:t>
                            </w:r>
                            <w:proofErr w:type="spellStart"/>
                            <w:r w:rsidRPr="00C26FD0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</w:rPr>
                              <w:t>бидо</w:t>
                            </w:r>
                            <w:proofErr w:type="spellEnd"/>
                            <w:r w:rsidRPr="00C26FD0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</w:rPr>
                              <w:t xml:space="preserve">…, </w:t>
                            </w:r>
                            <w:proofErr w:type="spellStart"/>
                            <w:r w:rsidRPr="00C26FD0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</w:rPr>
                              <w:t>патро</w:t>
                            </w:r>
                            <w:proofErr w:type="spellEnd"/>
                            <w:proofErr w:type="gramStart"/>
                            <w:r w:rsidRPr="00C26FD0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</w:rPr>
                              <w:t xml:space="preserve">.. </w:t>
                            </w:r>
                            <w:proofErr w:type="gramEnd"/>
                            <w:r w:rsidRPr="00C26FD0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</w:rPr>
                              <w:t>и т.д.</w:t>
                            </w:r>
                          </w:p>
                          <w:p w:rsidR="00C26FD0" w:rsidRPr="00C26FD0" w:rsidRDefault="00C26FD0" w:rsidP="00C26FD0">
                            <w:pPr>
                              <w:jc w:val="center"/>
                              <w:rPr>
                                <w:color w:val="002060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7" style="position:absolute;left:0;text-align:left;margin-left:243.3pt;margin-top:36pt;width:226.5pt;height:37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" filled="f" stroked="f" strokeweight="2pt">
                <v:textbox>
                  <w:txbxContent>
                    <w:p w:rsidR="00C26FD0" w:rsidRPr="00C26FD0" w:rsidRDefault="00C26FD0" w:rsidP="00C26FD0">
                      <w:pPr>
                        <w:pStyle w:val="a5"/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</w:rPr>
                      </w:pPr>
                      <w:r w:rsidRPr="00C26FD0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</w:rPr>
                        <w:t xml:space="preserve">К </w:t>
                      </w:r>
                      <w:r w:rsidRPr="00C26FD0"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</w:rPr>
                        <w:t xml:space="preserve">концу 6 года ребенок должен </w:t>
                      </w:r>
                      <w:r w:rsidRPr="00C26FD0"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</w:rPr>
                        <w:t xml:space="preserve">                     </w:t>
                      </w:r>
                      <w:r w:rsidRPr="00C26FD0"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</w:rPr>
                        <w:t>овладеть следующими знаниями и умениями:</w:t>
                      </w:r>
                    </w:p>
                    <w:p w:rsidR="00C26FD0" w:rsidRPr="00C26FD0" w:rsidRDefault="00C26FD0" w:rsidP="00C26FD0">
                      <w:pPr>
                        <w:pStyle w:val="a5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  <w:color w:val="002060"/>
                          <w:sz w:val="24"/>
                        </w:rPr>
                      </w:pPr>
                      <w:r w:rsidRPr="00C26FD0">
                        <w:rPr>
                          <w:rFonts w:ascii="Times New Roman" w:hAnsi="Times New Roman" w:cs="Times New Roman"/>
                          <w:color w:val="002060"/>
                          <w:sz w:val="24"/>
                        </w:rPr>
                        <w:t>Определять наличие звука в слове.</w:t>
                      </w:r>
                    </w:p>
                    <w:p w:rsidR="00C26FD0" w:rsidRPr="00C26FD0" w:rsidRDefault="00C26FD0" w:rsidP="00C26FD0">
                      <w:pPr>
                        <w:pStyle w:val="a5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  <w:color w:val="002060"/>
                          <w:sz w:val="24"/>
                        </w:rPr>
                      </w:pPr>
                      <w:r w:rsidRPr="00C26FD0">
                        <w:rPr>
                          <w:rFonts w:ascii="Times New Roman" w:hAnsi="Times New Roman" w:cs="Times New Roman"/>
                          <w:color w:val="002060"/>
                          <w:sz w:val="24"/>
                        </w:rPr>
                        <w:t>Устанавливать последовательность звуков в слове.</w:t>
                      </w:r>
                    </w:p>
                    <w:p w:rsidR="00C26FD0" w:rsidRPr="00C26FD0" w:rsidRDefault="00C26FD0" w:rsidP="00C26FD0">
                      <w:pPr>
                        <w:pStyle w:val="a5"/>
                        <w:ind w:left="-66"/>
                        <w:rPr>
                          <w:rFonts w:ascii="Times New Roman" w:hAnsi="Times New Roman" w:cs="Times New Roman"/>
                          <w:color w:val="002060"/>
                          <w:sz w:val="24"/>
                        </w:rPr>
                      </w:pPr>
                      <w:r w:rsidRPr="00C26FD0">
                        <w:rPr>
                          <w:rFonts w:ascii="Times New Roman" w:hAnsi="Times New Roman" w:cs="Times New Roman"/>
                          <w:color w:val="002060"/>
                          <w:sz w:val="24"/>
                        </w:rPr>
                        <w:t xml:space="preserve">Упражнение: собери, разбери слово: М, А, К – МАК, Л, У, </w:t>
                      </w:r>
                      <w:proofErr w:type="gramStart"/>
                      <w:r w:rsidRPr="00C26FD0">
                        <w:rPr>
                          <w:rFonts w:ascii="Times New Roman" w:hAnsi="Times New Roman" w:cs="Times New Roman"/>
                          <w:color w:val="002060"/>
                          <w:sz w:val="24"/>
                        </w:rPr>
                        <w:t>К</w:t>
                      </w:r>
                      <w:proofErr w:type="gramEnd"/>
                      <w:r w:rsidRPr="00C26FD0">
                        <w:rPr>
                          <w:rFonts w:ascii="Times New Roman" w:hAnsi="Times New Roman" w:cs="Times New Roman"/>
                          <w:color w:val="002060"/>
                          <w:sz w:val="24"/>
                        </w:rPr>
                        <w:t xml:space="preserve"> – ЛУК.</w:t>
                      </w:r>
                    </w:p>
                    <w:p w:rsidR="00C26FD0" w:rsidRPr="00C26FD0" w:rsidRDefault="00C26FD0" w:rsidP="00C26FD0">
                      <w:pPr>
                        <w:pStyle w:val="a5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  <w:color w:val="002060"/>
                          <w:sz w:val="24"/>
                        </w:rPr>
                      </w:pPr>
                      <w:r w:rsidRPr="00C26FD0">
                        <w:rPr>
                          <w:rFonts w:ascii="Times New Roman" w:hAnsi="Times New Roman" w:cs="Times New Roman"/>
                          <w:color w:val="002060"/>
                          <w:sz w:val="24"/>
                        </w:rPr>
                        <w:t>Находить место звука в слове (начало, середина, конец).</w:t>
                      </w:r>
                    </w:p>
                    <w:p w:rsidR="00C26FD0" w:rsidRPr="00C26FD0" w:rsidRDefault="00C26FD0" w:rsidP="00C26FD0">
                      <w:pPr>
                        <w:pStyle w:val="a5"/>
                        <w:ind w:left="-66"/>
                        <w:rPr>
                          <w:rFonts w:ascii="Times New Roman" w:hAnsi="Times New Roman" w:cs="Times New Roman"/>
                          <w:color w:val="002060"/>
                          <w:sz w:val="24"/>
                        </w:rPr>
                      </w:pPr>
                      <w:r w:rsidRPr="00C26FD0">
                        <w:rPr>
                          <w:rFonts w:ascii="Times New Roman" w:hAnsi="Times New Roman" w:cs="Times New Roman"/>
                          <w:color w:val="002060"/>
                          <w:sz w:val="24"/>
                        </w:rPr>
                        <w:t>Упражнения:</w:t>
                      </w:r>
                    </w:p>
                    <w:p w:rsidR="00C26FD0" w:rsidRPr="00C26FD0" w:rsidRDefault="00C26FD0" w:rsidP="00C26FD0">
                      <w:pPr>
                        <w:pStyle w:val="a5"/>
                        <w:ind w:left="-66"/>
                        <w:rPr>
                          <w:rFonts w:ascii="Times New Roman" w:hAnsi="Times New Roman" w:cs="Times New Roman"/>
                          <w:color w:val="002060"/>
                          <w:sz w:val="24"/>
                        </w:rPr>
                      </w:pPr>
                      <w:r w:rsidRPr="00C26FD0">
                        <w:rPr>
                          <w:rFonts w:ascii="Times New Roman" w:hAnsi="Times New Roman" w:cs="Times New Roman"/>
                          <w:color w:val="002060"/>
                          <w:sz w:val="24"/>
                        </w:rPr>
                        <w:t>- назови посуду, которая начинается со звука</w:t>
                      </w:r>
                      <w:proofErr w:type="gramStart"/>
                      <w:r w:rsidRPr="00C26FD0">
                        <w:rPr>
                          <w:rFonts w:ascii="Times New Roman" w:hAnsi="Times New Roman" w:cs="Times New Roman"/>
                          <w:color w:val="002060"/>
                          <w:sz w:val="24"/>
                        </w:rPr>
                        <w:t xml:space="preserve"> С</w:t>
                      </w:r>
                      <w:proofErr w:type="gramEnd"/>
                    </w:p>
                    <w:p w:rsidR="00C26FD0" w:rsidRPr="00C26FD0" w:rsidRDefault="00C26FD0" w:rsidP="00C26FD0">
                      <w:pPr>
                        <w:pStyle w:val="a5"/>
                        <w:ind w:left="-66"/>
                        <w:rPr>
                          <w:rFonts w:ascii="Times New Roman" w:hAnsi="Times New Roman" w:cs="Times New Roman"/>
                          <w:color w:val="002060"/>
                          <w:sz w:val="24"/>
                        </w:rPr>
                      </w:pPr>
                      <w:r w:rsidRPr="00C26FD0">
                        <w:rPr>
                          <w:rFonts w:ascii="Times New Roman" w:hAnsi="Times New Roman" w:cs="Times New Roman"/>
                          <w:color w:val="002060"/>
                          <w:sz w:val="24"/>
                        </w:rPr>
                        <w:t xml:space="preserve">- в названии какой посуды звук С – в конце; звук С </w:t>
                      </w:r>
                      <w:proofErr w:type="gramStart"/>
                      <w:r w:rsidRPr="00C26FD0">
                        <w:rPr>
                          <w:rFonts w:ascii="Times New Roman" w:hAnsi="Times New Roman" w:cs="Times New Roman"/>
                          <w:color w:val="002060"/>
                          <w:sz w:val="24"/>
                        </w:rPr>
                        <w:t>–в</w:t>
                      </w:r>
                      <w:proofErr w:type="gramEnd"/>
                      <w:r w:rsidRPr="00C26FD0">
                        <w:rPr>
                          <w:rFonts w:ascii="Times New Roman" w:hAnsi="Times New Roman" w:cs="Times New Roman"/>
                          <w:color w:val="002060"/>
                          <w:sz w:val="24"/>
                        </w:rPr>
                        <w:t xml:space="preserve"> середине?</w:t>
                      </w:r>
                    </w:p>
                    <w:p w:rsidR="00C26FD0" w:rsidRPr="00C26FD0" w:rsidRDefault="00C26FD0" w:rsidP="00C26FD0">
                      <w:pPr>
                        <w:pStyle w:val="a5"/>
                        <w:ind w:left="-66"/>
                        <w:rPr>
                          <w:rFonts w:ascii="Times New Roman" w:hAnsi="Times New Roman" w:cs="Times New Roman"/>
                          <w:color w:val="002060"/>
                          <w:sz w:val="24"/>
                        </w:rPr>
                      </w:pPr>
                      <w:r w:rsidRPr="00C26FD0">
                        <w:rPr>
                          <w:rFonts w:ascii="Times New Roman" w:hAnsi="Times New Roman" w:cs="Times New Roman"/>
                          <w:color w:val="002060"/>
                          <w:sz w:val="24"/>
                        </w:rPr>
                        <w:t>- придумай слова, которые начинаются со звука О.</w:t>
                      </w:r>
                    </w:p>
                    <w:p w:rsidR="00C26FD0" w:rsidRPr="00C26FD0" w:rsidRDefault="00C26FD0" w:rsidP="00C26FD0">
                      <w:pPr>
                        <w:pStyle w:val="a5"/>
                        <w:ind w:left="-66"/>
                        <w:rPr>
                          <w:rFonts w:ascii="Times New Roman" w:hAnsi="Times New Roman" w:cs="Times New Roman"/>
                          <w:color w:val="002060"/>
                          <w:sz w:val="24"/>
                        </w:rPr>
                      </w:pPr>
                      <w:r w:rsidRPr="00C26FD0">
                        <w:rPr>
                          <w:rFonts w:ascii="Times New Roman" w:hAnsi="Times New Roman" w:cs="Times New Roman"/>
                          <w:color w:val="002060"/>
                          <w:sz w:val="24"/>
                        </w:rPr>
                        <w:t>Игра «</w:t>
                      </w:r>
                      <w:proofErr w:type="spellStart"/>
                      <w:r w:rsidRPr="00C26FD0">
                        <w:rPr>
                          <w:rFonts w:ascii="Times New Roman" w:hAnsi="Times New Roman" w:cs="Times New Roman"/>
                          <w:color w:val="002060"/>
                          <w:sz w:val="24"/>
                        </w:rPr>
                        <w:t>Звукоед</w:t>
                      </w:r>
                      <w:proofErr w:type="spellEnd"/>
                      <w:r w:rsidRPr="00C26FD0">
                        <w:rPr>
                          <w:rFonts w:ascii="Times New Roman" w:hAnsi="Times New Roman" w:cs="Times New Roman"/>
                          <w:color w:val="002060"/>
                          <w:sz w:val="24"/>
                        </w:rPr>
                        <w:t>» прилетел и в словах все звуки съел.</w:t>
                      </w:r>
                    </w:p>
                    <w:p w:rsidR="00C26FD0" w:rsidRPr="00C26FD0" w:rsidRDefault="00C26FD0" w:rsidP="00C26FD0">
                      <w:pPr>
                        <w:pStyle w:val="a5"/>
                        <w:ind w:left="-66"/>
                        <w:rPr>
                          <w:rFonts w:ascii="Times New Roman" w:hAnsi="Times New Roman" w:cs="Times New Roman"/>
                          <w:color w:val="002060"/>
                          <w:sz w:val="24"/>
                        </w:rPr>
                      </w:pPr>
                      <w:r w:rsidRPr="00C26FD0">
                        <w:rPr>
                          <w:rFonts w:ascii="Times New Roman" w:hAnsi="Times New Roman" w:cs="Times New Roman"/>
                          <w:color w:val="002060"/>
                          <w:sz w:val="24"/>
                        </w:rPr>
                        <w:t xml:space="preserve">Предложить угадать, какие звуки «съел» </w:t>
                      </w:r>
                      <w:proofErr w:type="spellStart"/>
                      <w:r w:rsidRPr="00C26FD0">
                        <w:rPr>
                          <w:rFonts w:ascii="Times New Roman" w:hAnsi="Times New Roman" w:cs="Times New Roman"/>
                          <w:color w:val="002060"/>
                          <w:sz w:val="24"/>
                        </w:rPr>
                        <w:t>Звукоед</w:t>
                      </w:r>
                      <w:proofErr w:type="spellEnd"/>
                      <w:r w:rsidRPr="00C26FD0">
                        <w:rPr>
                          <w:rFonts w:ascii="Times New Roman" w:hAnsi="Times New Roman" w:cs="Times New Roman"/>
                          <w:color w:val="002060"/>
                          <w:sz w:val="24"/>
                        </w:rPr>
                        <w:t>:</w:t>
                      </w:r>
                    </w:p>
                    <w:p w:rsidR="00C26FD0" w:rsidRPr="00C26FD0" w:rsidRDefault="00C26FD0" w:rsidP="00C26FD0">
                      <w:pPr>
                        <w:pStyle w:val="a5"/>
                        <w:ind w:left="-66"/>
                        <w:rPr>
                          <w:rFonts w:ascii="Times New Roman" w:hAnsi="Times New Roman" w:cs="Times New Roman"/>
                          <w:color w:val="002060"/>
                          <w:sz w:val="24"/>
                        </w:rPr>
                      </w:pPr>
                      <w:proofErr w:type="spellStart"/>
                      <w:r w:rsidRPr="00C26FD0">
                        <w:rPr>
                          <w:rFonts w:ascii="Times New Roman" w:hAnsi="Times New Roman" w:cs="Times New Roman"/>
                          <w:color w:val="002060"/>
                          <w:sz w:val="24"/>
                        </w:rPr>
                        <w:t>Бато</w:t>
                      </w:r>
                      <w:proofErr w:type="spellEnd"/>
                      <w:r w:rsidRPr="00C26FD0">
                        <w:rPr>
                          <w:rFonts w:ascii="Times New Roman" w:hAnsi="Times New Roman" w:cs="Times New Roman"/>
                          <w:color w:val="002060"/>
                          <w:sz w:val="24"/>
                        </w:rPr>
                        <w:t xml:space="preserve">…, </w:t>
                      </w:r>
                      <w:proofErr w:type="spellStart"/>
                      <w:r w:rsidRPr="00C26FD0">
                        <w:rPr>
                          <w:rFonts w:ascii="Times New Roman" w:hAnsi="Times New Roman" w:cs="Times New Roman"/>
                          <w:color w:val="002060"/>
                          <w:sz w:val="24"/>
                        </w:rPr>
                        <w:t>бидо</w:t>
                      </w:r>
                      <w:proofErr w:type="spellEnd"/>
                      <w:r w:rsidRPr="00C26FD0">
                        <w:rPr>
                          <w:rFonts w:ascii="Times New Roman" w:hAnsi="Times New Roman" w:cs="Times New Roman"/>
                          <w:color w:val="002060"/>
                          <w:sz w:val="24"/>
                        </w:rPr>
                        <w:t xml:space="preserve">…, </w:t>
                      </w:r>
                      <w:proofErr w:type="spellStart"/>
                      <w:r w:rsidRPr="00C26FD0">
                        <w:rPr>
                          <w:rFonts w:ascii="Times New Roman" w:hAnsi="Times New Roman" w:cs="Times New Roman"/>
                          <w:color w:val="002060"/>
                          <w:sz w:val="24"/>
                        </w:rPr>
                        <w:t>патро</w:t>
                      </w:r>
                      <w:proofErr w:type="spellEnd"/>
                      <w:proofErr w:type="gramStart"/>
                      <w:r w:rsidRPr="00C26FD0">
                        <w:rPr>
                          <w:rFonts w:ascii="Times New Roman" w:hAnsi="Times New Roman" w:cs="Times New Roman"/>
                          <w:color w:val="002060"/>
                          <w:sz w:val="24"/>
                        </w:rPr>
                        <w:t xml:space="preserve">.. </w:t>
                      </w:r>
                      <w:proofErr w:type="gramEnd"/>
                      <w:r w:rsidRPr="00C26FD0">
                        <w:rPr>
                          <w:rFonts w:ascii="Times New Roman" w:hAnsi="Times New Roman" w:cs="Times New Roman"/>
                          <w:color w:val="002060"/>
                          <w:sz w:val="24"/>
                        </w:rPr>
                        <w:t>и т.д.</w:t>
                      </w:r>
                    </w:p>
                    <w:p w:rsidR="00C26FD0" w:rsidRPr="00C26FD0" w:rsidRDefault="00C26FD0" w:rsidP="00C26FD0">
                      <w:pPr>
                        <w:jc w:val="center"/>
                        <w:rPr>
                          <w:color w:val="002060"/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26FD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304AD9" wp14:editId="68B4422B">
                <wp:simplePos x="0" y="0"/>
                <wp:positionH relativeFrom="column">
                  <wp:posOffset>7014210</wp:posOffset>
                </wp:positionH>
                <wp:positionV relativeFrom="paragraph">
                  <wp:posOffset>3324226</wp:posOffset>
                </wp:positionV>
                <wp:extent cx="2438400" cy="1504950"/>
                <wp:effectExtent l="0" t="0" r="0" b="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1504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26FD0" w:rsidRPr="00C26FD0" w:rsidRDefault="00C26FD0" w:rsidP="00C26FD0">
                            <w:pPr>
                              <w:pStyle w:val="a5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         </w:t>
                            </w:r>
                            <w:r w:rsidRPr="00C26FD0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28"/>
                                <w:szCs w:val="24"/>
                              </w:rPr>
                              <w:t xml:space="preserve">Памятка </w:t>
                            </w:r>
                          </w:p>
                          <w:p w:rsidR="00C26FD0" w:rsidRPr="00C26FD0" w:rsidRDefault="00C26FD0" w:rsidP="00C26FD0">
                            <w:pPr>
                              <w:pStyle w:val="a5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:rsidR="00C26FD0" w:rsidRPr="00C26FD0" w:rsidRDefault="00C26FD0" w:rsidP="00C26FD0">
                            <w:pPr>
                              <w:pStyle w:val="a5"/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r w:rsidRPr="00C26FD0"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28"/>
                                <w:szCs w:val="24"/>
                              </w:rPr>
                              <w:t>Развитие речи как</w:t>
                            </w:r>
                          </w:p>
                          <w:p w:rsidR="00C26FD0" w:rsidRPr="00C26FD0" w:rsidRDefault="00C26FD0" w:rsidP="00C26FD0">
                            <w:pPr>
                              <w:pStyle w:val="a5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28"/>
                                <w:szCs w:val="24"/>
                              </w:rPr>
                            </w:pPr>
                            <w:r w:rsidRPr="00C26FD0"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28"/>
                                <w:szCs w:val="24"/>
                              </w:rPr>
                              <w:t>основной фактор готовности к обучению</w:t>
                            </w:r>
                          </w:p>
                          <w:p w:rsidR="00C26FD0" w:rsidRPr="00C26FD0" w:rsidRDefault="00C26FD0" w:rsidP="00C26FD0">
                            <w:pPr>
                              <w:pStyle w:val="a5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28"/>
                                <w:szCs w:val="24"/>
                              </w:rPr>
                            </w:pPr>
                            <w:r w:rsidRPr="00C26FD0"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28"/>
                                <w:szCs w:val="24"/>
                              </w:rPr>
                              <w:t>детей в школе</w:t>
                            </w:r>
                          </w:p>
                          <w:p w:rsidR="00C26FD0" w:rsidRDefault="00C26FD0" w:rsidP="00C26FD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8" style="position:absolute;left:0;text-align:left;margin-left:552.3pt;margin-top:261.75pt;width:192pt;height:11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" filled="f" stroked="f" strokeweight="2pt">
                <v:textbox>
                  <w:txbxContent>
                    <w:p w:rsidR="00C26FD0" w:rsidRPr="00C26FD0" w:rsidRDefault="00C26FD0" w:rsidP="00C26FD0">
                      <w:pPr>
                        <w:pStyle w:val="a5"/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28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                </w:t>
                      </w:r>
                      <w:r w:rsidRPr="00C26FD0"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28"/>
                          <w:szCs w:val="24"/>
                        </w:rPr>
                        <w:t xml:space="preserve">Памятка </w:t>
                      </w:r>
                    </w:p>
                    <w:p w:rsidR="00C26FD0" w:rsidRPr="00C26FD0" w:rsidRDefault="00C26FD0" w:rsidP="00C26FD0">
                      <w:pPr>
                        <w:pStyle w:val="a5"/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</w:pPr>
                    </w:p>
                    <w:p w:rsidR="00C26FD0" w:rsidRPr="00C26FD0" w:rsidRDefault="00C26FD0" w:rsidP="00C26FD0">
                      <w:pPr>
                        <w:pStyle w:val="a5"/>
                        <w:rPr>
                          <w:rFonts w:ascii="Times New Roman" w:hAnsi="Times New Roman" w:cs="Times New Roman"/>
                          <w:b/>
                          <w:color w:val="7030A0"/>
                          <w:sz w:val="28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       </w:t>
                      </w:r>
                      <w:r w:rsidRPr="00C26FD0">
                        <w:rPr>
                          <w:rFonts w:ascii="Times New Roman" w:hAnsi="Times New Roman" w:cs="Times New Roman"/>
                          <w:b/>
                          <w:color w:val="7030A0"/>
                          <w:sz w:val="28"/>
                          <w:szCs w:val="24"/>
                        </w:rPr>
                        <w:t>Развитие речи как</w:t>
                      </w:r>
                    </w:p>
                    <w:p w:rsidR="00C26FD0" w:rsidRPr="00C26FD0" w:rsidRDefault="00C26FD0" w:rsidP="00C26FD0">
                      <w:pPr>
                        <w:pStyle w:val="a5"/>
                        <w:jc w:val="center"/>
                        <w:rPr>
                          <w:rFonts w:ascii="Times New Roman" w:hAnsi="Times New Roman" w:cs="Times New Roman"/>
                          <w:b/>
                          <w:color w:val="7030A0"/>
                          <w:sz w:val="28"/>
                          <w:szCs w:val="24"/>
                        </w:rPr>
                      </w:pPr>
                      <w:r w:rsidRPr="00C26FD0">
                        <w:rPr>
                          <w:rFonts w:ascii="Times New Roman" w:hAnsi="Times New Roman" w:cs="Times New Roman"/>
                          <w:b/>
                          <w:color w:val="7030A0"/>
                          <w:sz w:val="28"/>
                          <w:szCs w:val="24"/>
                        </w:rPr>
                        <w:t>основной фактор готовности к обучению</w:t>
                      </w:r>
                    </w:p>
                    <w:p w:rsidR="00C26FD0" w:rsidRPr="00C26FD0" w:rsidRDefault="00C26FD0" w:rsidP="00C26FD0">
                      <w:pPr>
                        <w:pStyle w:val="a5"/>
                        <w:jc w:val="center"/>
                        <w:rPr>
                          <w:rFonts w:ascii="Times New Roman" w:hAnsi="Times New Roman" w:cs="Times New Roman"/>
                          <w:b/>
                          <w:color w:val="7030A0"/>
                          <w:sz w:val="28"/>
                          <w:szCs w:val="24"/>
                        </w:rPr>
                      </w:pPr>
                      <w:r w:rsidRPr="00C26FD0">
                        <w:rPr>
                          <w:rFonts w:ascii="Times New Roman" w:hAnsi="Times New Roman" w:cs="Times New Roman"/>
                          <w:b/>
                          <w:color w:val="7030A0"/>
                          <w:sz w:val="28"/>
                          <w:szCs w:val="24"/>
                        </w:rPr>
                        <w:t>детей в школе</w:t>
                      </w:r>
                    </w:p>
                    <w:p w:rsidR="00C26FD0" w:rsidRDefault="00C26FD0" w:rsidP="00C26FD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6940F8">
        <w:rPr>
          <w:noProof/>
          <w:lang w:eastAsia="ru-RU"/>
        </w:rPr>
        <w:drawing>
          <wp:inline distT="0" distB="0" distL="0" distR="0" wp14:anchorId="665B5591" wp14:editId="58EE95BC">
            <wp:extent cx="10693452" cy="7572375"/>
            <wp:effectExtent l="0" t="0" r="0" b="0"/>
            <wp:docPr id="1" name="Рисунок 1" descr="C:\Users\Ма\Desktop\bukliet_kritierii_ghotovnosti_riebionka_k_shkolie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\Desktop\bukliet_kritierii_ghotovnosti_riebionka_k_shkolie_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6575" cy="7574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0F8" w:rsidRDefault="003F725F" w:rsidP="006940F8">
      <w:pPr>
        <w:ind w:left="-1134" w:right="-1134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6709410</wp:posOffset>
                </wp:positionH>
                <wp:positionV relativeFrom="paragraph">
                  <wp:posOffset>314324</wp:posOffset>
                </wp:positionV>
                <wp:extent cx="3076575" cy="6600825"/>
                <wp:effectExtent l="0" t="0" r="0" b="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6575" cy="6600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F725F" w:rsidRPr="003F725F" w:rsidRDefault="003F725F" w:rsidP="003F725F">
                            <w:pPr>
                              <w:pStyle w:val="a5"/>
                              <w:ind w:firstLine="425"/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</w:rPr>
                            </w:pPr>
                            <w:r w:rsidRPr="003F725F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</w:rPr>
                              <w:t>Речевая готовность к школе – это и грамматически правильная речь, которой дети овладевают в чисто практическом плане.</w:t>
                            </w:r>
                          </w:p>
                          <w:p w:rsidR="003F725F" w:rsidRPr="003F725F" w:rsidRDefault="003F725F" w:rsidP="003F725F">
                            <w:pPr>
                              <w:pStyle w:val="a5"/>
                              <w:ind w:firstLine="425"/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</w:rPr>
                            </w:pPr>
                            <w:r w:rsidRPr="003F725F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</w:rPr>
                              <w:t xml:space="preserve"> С этой целью полезно проводить игры и упражнения:</w:t>
                            </w:r>
                          </w:p>
                          <w:p w:rsidR="003F725F" w:rsidRPr="003F725F" w:rsidRDefault="003F725F" w:rsidP="003F725F">
                            <w:pPr>
                              <w:pStyle w:val="a5"/>
                              <w:ind w:firstLine="425"/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</w:rPr>
                            </w:pPr>
                            <w:r w:rsidRPr="003F725F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</w:rPr>
                              <w:t>«Один – много» (образование множественного числа существительных): стол – столы, дом – дома…</w:t>
                            </w:r>
                          </w:p>
                          <w:p w:rsidR="003F725F" w:rsidRPr="003F725F" w:rsidRDefault="003F725F" w:rsidP="003F725F">
                            <w:pPr>
                              <w:pStyle w:val="a5"/>
                              <w:ind w:firstLine="425"/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</w:rPr>
                            </w:pPr>
                            <w:r w:rsidRPr="003F725F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</w:rPr>
                              <w:t>«Из чего сделано?»  (образование относительных прилагательных): стол и дерева – деревянный, варенье из малины – малиновое…</w:t>
                            </w:r>
                          </w:p>
                          <w:p w:rsidR="003F725F" w:rsidRPr="003F725F" w:rsidRDefault="003F725F" w:rsidP="003F725F">
                            <w:pPr>
                              <w:pStyle w:val="a5"/>
                              <w:ind w:firstLine="425"/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</w:rPr>
                            </w:pPr>
                            <w:r w:rsidRPr="003F725F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</w:rPr>
                              <w:t xml:space="preserve">«Сосчитай посуду» </w:t>
                            </w:r>
                            <w:proofErr w:type="gramStart"/>
                            <w:r w:rsidRPr="003F725F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</w:rPr>
                              <w:t xml:space="preserve">( </w:t>
                            </w:r>
                            <w:proofErr w:type="gramEnd"/>
                            <w:r w:rsidRPr="003F725F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</w:rPr>
                              <w:t>согласование существительных с числительными): один нож, три ножа, пять ножей…</w:t>
                            </w:r>
                          </w:p>
                          <w:p w:rsidR="003F725F" w:rsidRPr="003F725F" w:rsidRDefault="003F725F" w:rsidP="003F725F">
                            <w:pPr>
                              <w:pStyle w:val="a5"/>
                              <w:ind w:firstLine="425"/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</w:rPr>
                            </w:pPr>
                            <w:r w:rsidRPr="003F725F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</w:rPr>
                              <w:t xml:space="preserve">«Чей хвост?» (образование притяжательных прилагательных): у лисы хвост – лисий, у медведя – медвежий, у </w:t>
                            </w:r>
                            <w:proofErr w:type="gramStart"/>
                            <w:r w:rsidRPr="003F725F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</w:rPr>
                              <w:t>щуки-щучий</w:t>
                            </w:r>
                            <w:proofErr w:type="gramEnd"/>
                            <w:r w:rsidRPr="003F725F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</w:rPr>
                              <w:t>…</w:t>
                            </w:r>
                          </w:p>
                          <w:p w:rsidR="003F725F" w:rsidRPr="003F725F" w:rsidRDefault="003F725F" w:rsidP="003F725F">
                            <w:pPr>
                              <w:pStyle w:val="a5"/>
                              <w:ind w:firstLine="425"/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</w:rPr>
                            </w:pPr>
                            <w:r w:rsidRPr="003F725F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</w:rPr>
                              <w:t>«Что с чем</w:t>
                            </w:r>
                            <w:proofErr w:type="gramStart"/>
                            <w:r w:rsidRPr="003F725F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</w:rPr>
                              <w:t>»(</w:t>
                            </w:r>
                            <w:proofErr w:type="gramEnd"/>
                            <w:r w:rsidRPr="003F725F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</w:rPr>
                              <w:t xml:space="preserve"> усвоение категории творительного падежа с предлогом «с»): стул с ножками и сиденьем, кровать с матрацем и ножками.</w:t>
                            </w:r>
                          </w:p>
                          <w:p w:rsidR="003F725F" w:rsidRPr="003F725F" w:rsidRDefault="003F725F" w:rsidP="003F725F">
                            <w:pPr>
                              <w:pStyle w:val="a5"/>
                              <w:ind w:firstLine="425"/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«</w:t>
                            </w:r>
                            <w:r w:rsidRPr="003F725F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</w:rPr>
                              <w:t>Найди предмет» (усвоение предлога «</w:t>
                            </w:r>
                            <w:proofErr w:type="gramStart"/>
                            <w:r w:rsidRPr="003F725F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</w:rPr>
                              <w:t>для</w:t>
                            </w:r>
                            <w:proofErr w:type="gramEnd"/>
                            <w:r w:rsidRPr="003F725F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</w:rPr>
                              <w:t>»): крышка нужна для…, спинка нужна для…</w:t>
                            </w:r>
                          </w:p>
                          <w:p w:rsidR="003F725F" w:rsidRDefault="003F725F" w:rsidP="003F725F">
                            <w:pPr>
                              <w:pStyle w:val="a5"/>
                              <w:ind w:firstLine="425"/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</w:rPr>
                            </w:pPr>
                            <w:r w:rsidRPr="003F725F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</w:rPr>
                              <w:t xml:space="preserve">«Большой – маленький» (упражнять в употреблении уменьшительно-ласкательных суффиксов): </w:t>
                            </w:r>
                          </w:p>
                          <w:p w:rsidR="003F725F" w:rsidRDefault="003F725F" w:rsidP="003F725F">
                            <w:pPr>
                              <w:pStyle w:val="a5"/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</w:rPr>
                            </w:pPr>
                            <w:r w:rsidRPr="003F725F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</w:rPr>
                              <w:t>большой стол,</w:t>
                            </w:r>
                          </w:p>
                          <w:p w:rsidR="003F725F" w:rsidRDefault="003F725F" w:rsidP="003F6F2D">
                            <w:pPr>
                              <w:pStyle w:val="a5"/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</w:rPr>
                            </w:pPr>
                            <w:r w:rsidRPr="003F725F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</w:rPr>
                              <w:t xml:space="preserve"> а маленький…</w:t>
                            </w:r>
                          </w:p>
                          <w:p w:rsidR="003F725F" w:rsidRDefault="003F725F" w:rsidP="003F6F2D">
                            <w:pPr>
                              <w:pStyle w:val="a5"/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</w:rPr>
                            </w:pPr>
                            <w:r w:rsidRPr="003F725F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</w:rPr>
                              <w:t xml:space="preserve">(столик), </w:t>
                            </w:r>
                          </w:p>
                          <w:p w:rsidR="003F725F" w:rsidRPr="003F725F" w:rsidRDefault="003F725F" w:rsidP="003F6F2D">
                            <w:pPr>
                              <w:pStyle w:val="a5"/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</w:rPr>
                            </w:pPr>
                            <w:r w:rsidRPr="003F725F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</w:rPr>
                              <w:t>ведро – ведерко.</w:t>
                            </w:r>
                          </w:p>
                          <w:p w:rsidR="003F725F" w:rsidRDefault="003F725F" w:rsidP="003F725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9" style="position:absolute;left:0;text-align:left;margin-left:528.3pt;margin-top:24.75pt;width:242.25pt;height:51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" filled="f" stroked="f" strokeweight="2pt">
                <v:textbox>
                  <w:txbxContent>
                    <w:p w:rsidR="003F725F" w:rsidRPr="003F725F" w:rsidRDefault="003F725F" w:rsidP="003F725F">
                      <w:pPr>
                        <w:pStyle w:val="a5"/>
                        <w:ind w:firstLine="425"/>
                        <w:rPr>
                          <w:rFonts w:ascii="Times New Roman" w:hAnsi="Times New Roman" w:cs="Times New Roman"/>
                          <w:color w:val="002060"/>
                          <w:sz w:val="24"/>
                        </w:rPr>
                      </w:pPr>
                      <w:r w:rsidRPr="003F725F">
                        <w:rPr>
                          <w:rFonts w:ascii="Times New Roman" w:hAnsi="Times New Roman" w:cs="Times New Roman"/>
                          <w:color w:val="002060"/>
                          <w:sz w:val="24"/>
                        </w:rPr>
                        <w:t>Речевая готовность к школе – это и грамматически правильная речь, которой дети овладевают в чисто практическом плане.</w:t>
                      </w:r>
                    </w:p>
                    <w:p w:rsidR="003F725F" w:rsidRPr="003F725F" w:rsidRDefault="003F725F" w:rsidP="003F725F">
                      <w:pPr>
                        <w:pStyle w:val="a5"/>
                        <w:ind w:firstLine="425"/>
                        <w:rPr>
                          <w:rFonts w:ascii="Times New Roman" w:hAnsi="Times New Roman" w:cs="Times New Roman"/>
                          <w:color w:val="002060"/>
                          <w:sz w:val="24"/>
                        </w:rPr>
                      </w:pPr>
                      <w:r w:rsidRPr="003F725F">
                        <w:rPr>
                          <w:rFonts w:ascii="Times New Roman" w:hAnsi="Times New Roman" w:cs="Times New Roman"/>
                          <w:color w:val="002060"/>
                          <w:sz w:val="24"/>
                        </w:rPr>
                        <w:t xml:space="preserve"> С этой целью полезно проводить игры и упражнения:</w:t>
                      </w:r>
                    </w:p>
                    <w:p w:rsidR="003F725F" w:rsidRPr="003F725F" w:rsidRDefault="003F725F" w:rsidP="003F725F">
                      <w:pPr>
                        <w:pStyle w:val="a5"/>
                        <w:ind w:firstLine="425"/>
                        <w:rPr>
                          <w:rFonts w:ascii="Times New Roman" w:hAnsi="Times New Roman" w:cs="Times New Roman"/>
                          <w:color w:val="002060"/>
                          <w:sz w:val="24"/>
                        </w:rPr>
                      </w:pPr>
                      <w:r w:rsidRPr="003F725F">
                        <w:rPr>
                          <w:rFonts w:ascii="Times New Roman" w:hAnsi="Times New Roman" w:cs="Times New Roman"/>
                          <w:color w:val="002060"/>
                          <w:sz w:val="24"/>
                        </w:rPr>
                        <w:t>«Один – много» (образование множественного числа существительных): стол – столы, дом – дома…</w:t>
                      </w:r>
                    </w:p>
                    <w:p w:rsidR="003F725F" w:rsidRPr="003F725F" w:rsidRDefault="003F725F" w:rsidP="003F725F">
                      <w:pPr>
                        <w:pStyle w:val="a5"/>
                        <w:ind w:firstLine="425"/>
                        <w:rPr>
                          <w:rFonts w:ascii="Times New Roman" w:hAnsi="Times New Roman" w:cs="Times New Roman"/>
                          <w:color w:val="002060"/>
                          <w:sz w:val="24"/>
                        </w:rPr>
                      </w:pPr>
                      <w:r w:rsidRPr="003F725F">
                        <w:rPr>
                          <w:rFonts w:ascii="Times New Roman" w:hAnsi="Times New Roman" w:cs="Times New Roman"/>
                          <w:color w:val="002060"/>
                          <w:sz w:val="24"/>
                        </w:rPr>
                        <w:t>«Из чего сделано?»  (образование относительных прилагательных): стол и дерева – деревянный, варенье из малины – малиновое…</w:t>
                      </w:r>
                    </w:p>
                    <w:p w:rsidR="003F725F" w:rsidRPr="003F725F" w:rsidRDefault="003F725F" w:rsidP="003F725F">
                      <w:pPr>
                        <w:pStyle w:val="a5"/>
                        <w:ind w:firstLine="425"/>
                        <w:rPr>
                          <w:rFonts w:ascii="Times New Roman" w:hAnsi="Times New Roman" w:cs="Times New Roman"/>
                          <w:color w:val="002060"/>
                          <w:sz w:val="24"/>
                        </w:rPr>
                      </w:pPr>
                      <w:r w:rsidRPr="003F725F">
                        <w:rPr>
                          <w:rFonts w:ascii="Times New Roman" w:hAnsi="Times New Roman" w:cs="Times New Roman"/>
                          <w:color w:val="002060"/>
                          <w:sz w:val="24"/>
                        </w:rPr>
                        <w:t xml:space="preserve">«Сосчитай посуду» </w:t>
                      </w:r>
                      <w:proofErr w:type="gramStart"/>
                      <w:r w:rsidRPr="003F725F">
                        <w:rPr>
                          <w:rFonts w:ascii="Times New Roman" w:hAnsi="Times New Roman" w:cs="Times New Roman"/>
                          <w:color w:val="002060"/>
                          <w:sz w:val="24"/>
                        </w:rPr>
                        <w:t xml:space="preserve">( </w:t>
                      </w:r>
                      <w:proofErr w:type="gramEnd"/>
                      <w:r w:rsidRPr="003F725F">
                        <w:rPr>
                          <w:rFonts w:ascii="Times New Roman" w:hAnsi="Times New Roman" w:cs="Times New Roman"/>
                          <w:color w:val="002060"/>
                          <w:sz w:val="24"/>
                        </w:rPr>
                        <w:t>согласование существительных с числительными): один нож, три ножа, пять ножей…</w:t>
                      </w:r>
                    </w:p>
                    <w:p w:rsidR="003F725F" w:rsidRPr="003F725F" w:rsidRDefault="003F725F" w:rsidP="003F725F">
                      <w:pPr>
                        <w:pStyle w:val="a5"/>
                        <w:ind w:firstLine="425"/>
                        <w:rPr>
                          <w:rFonts w:ascii="Times New Roman" w:hAnsi="Times New Roman" w:cs="Times New Roman"/>
                          <w:color w:val="002060"/>
                          <w:sz w:val="24"/>
                        </w:rPr>
                      </w:pPr>
                      <w:r w:rsidRPr="003F725F">
                        <w:rPr>
                          <w:rFonts w:ascii="Times New Roman" w:hAnsi="Times New Roman" w:cs="Times New Roman"/>
                          <w:color w:val="002060"/>
                          <w:sz w:val="24"/>
                        </w:rPr>
                        <w:t xml:space="preserve">«Чей хвост?» (образование притяжательных прилагательных): у лисы хвост – лисий, у медведя – медвежий, у </w:t>
                      </w:r>
                      <w:proofErr w:type="gramStart"/>
                      <w:r w:rsidRPr="003F725F">
                        <w:rPr>
                          <w:rFonts w:ascii="Times New Roman" w:hAnsi="Times New Roman" w:cs="Times New Roman"/>
                          <w:color w:val="002060"/>
                          <w:sz w:val="24"/>
                        </w:rPr>
                        <w:t>щуки-щучий</w:t>
                      </w:r>
                      <w:proofErr w:type="gramEnd"/>
                      <w:r w:rsidRPr="003F725F">
                        <w:rPr>
                          <w:rFonts w:ascii="Times New Roman" w:hAnsi="Times New Roman" w:cs="Times New Roman"/>
                          <w:color w:val="002060"/>
                          <w:sz w:val="24"/>
                        </w:rPr>
                        <w:t>…</w:t>
                      </w:r>
                    </w:p>
                    <w:p w:rsidR="003F725F" w:rsidRPr="003F725F" w:rsidRDefault="003F725F" w:rsidP="003F725F">
                      <w:pPr>
                        <w:pStyle w:val="a5"/>
                        <w:ind w:firstLine="425"/>
                        <w:rPr>
                          <w:rFonts w:ascii="Times New Roman" w:hAnsi="Times New Roman" w:cs="Times New Roman"/>
                          <w:color w:val="002060"/>
                          <w:sz w:val="24"/>
                        </w:rPr>
                      </w:pPr>
                      <w:r w:rsidRPr="003F725F">
                        <w:rPr>
                          <w:rFonts w:ascii="Times New Roman" w:hAnsi="Times New Roman" w:cs="Times New Roman"/>
                          <w:color w:val="002060"/>
                          <w:sz w:val="24"/>
                        </w:rPr>
                        <w:t>«Что с чем</w:t>
                      </w:r>
                      <w:proofErr w:type="gramStart"/>
                      <w:r w:rsidRPr="003F725F">
                        <w:rPr>
                          <w:rFonts w:ascii="Times New Roman" w:hAnsi="Times New Roman" w:cs="Times New Roman"/>
                          <w:color w:val="002060"/>
                          <w:sz w:val="24"/>
                        </w:rPr>
                        <w:t>»(</w:t>
                      </w:r>
                      <w:proofErr w:type="gramEnd"/>
                      <w:r w:rsidRPr="003F725F">
                        <w:rPr>
                          <w:rFonts w:ascii="Times New Roman" w:hAnsi="Times New Roman" w:cs="Times New Roman"/>
                          <w:color w:val="002060"/>
                          <w:sz w:val="24"/>
                        </w:rPr>
                        <w:t xml:space="preserve"> усвоение категории творительного падежа с предлогом «с»): стул с ножками и сиденьем, кровать с матрацем и ножками.</w:t>
                      </w:r>
                    </w:p>
                    <w:p w:rsidR="003F725F" w:rsidRPr="003F725F" w:rsidRDefault="003F725F" w:rsidP="003F725F">
                      <w:pPr>
                        <w:pStyle w:val="a5"/>
                        <w:ind w:firstLine="425"/>
                        <w:rPr>
                          <w:rFonts w:ascii="Times New Roman" w:hAnsi="Times New Roman" w:cs="Times New Roman"/>
                          <w:color w:val="002060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«</w:t>
                      </w:r>
                      <w:r w:rsidRPr="003F725F">
                        <w:rPr>
                          <w:rFonts w:ascii="Times New Roman" w:hAnsi="Times New Roman" w:cs="Times New Roman"/>
                          <w:color w:val="002060"/>
                          <w:sz w:val="24"/>
                        </w:rPr>
                        <w:t>Найди предмет» (усвоение предлога «</w:t>
                      </w:r>
                      <w:proofErr w:type="gramStart"/>
                      <w:r w:rsidRPr="003F725F">
                        <w:rPr>
                          <w:rFonts w:ascii="Times New Roman" w:hAnsi="Times New Roman" w:cs="Times New Roman"/>
                          <w:color w:val="002060"/>
                          <w:sz w:val="24"/>
                        </w:rPr>
                        <w:t>для</w:t>
                      </w:r>
                      <w:proofErr w:type="gramEnd"/>
                      <w:r w:rsidRPr="003F725F">
                        <w:rPr>
                          <w:rFonts w:ascii="Times New Roman" w:hAnsi="Times New Roman" w:cs="Times New Roman"/>
                          <w:color w:val="002060"/>
                          <w:sz w:val="24"/>
                        </w:rPr>
                        <w:t>»): крышка нужна для…, спинка нужна для…</w:t>
                      </w:r>
                    </w:p>
                    <w:p w:rsidR="003F725F" w:rsidRDefault="003F725F" w:rsidP="003F725F">
                      <w:pPr>
                        <w:pStyle w:val="a5"/>
                        <w:ind w:firstLine="425"/>
                        <w:rPr>
                          <w:rFonts w:ascii="Times New Roman" w:hAnsi="Times New Roman" w:cs="Times New Roman"/>
                          <w:color w:val="002060"/>
                          <w:sz w:val="24"/>
                        </w:rPr>
                      </w:pPr>
                      <w:r w:rsidRPr="003F725F">
                        <w:rPr>
                          <w:rFonts w:ascii="Times New Roman" w:hAnsi="Times New Roman" w:cs="Times New Roman"/>
                          <w:color w:val="002060"/>
                          <w:sz w:val="24"/>
                        </w:rPr>
                        <w:t xml:space="preserve">«Большой – маленький» (упражнять в употреблении уменьшительно-ласкательных суффиксов): </w:t>
                      </w:r>
                    </w:p>
                    <w:p w:rsidR="003F725F" w:rsidRDefault="003F725F" w:rsidP="003F725F">
                      <w:pPr>
                        <w:pStyle w:val="a5"/>
                        <w:rPr>
                          <w:rFonts w:ascii="Times New Roman" w:hAnsi="Times New Roman" w:cs="Times New Roman"/>
                          <w:color w:val="002060"/>
                          <w:sz w:val="24"/>
                        </w:rPr>
                      </w:pPr>
                      <w:r w:rsidRPr="003F725F">
                        <w:rPr>
                          <w:rFonts w:ascii="Times New Roman" w:hAnsi="Times New Roman" w:cs="Times New Roman"/>
                          <w:color w:val="002060"/>
                          <w:sz w:val="24"/>
                        </w:rPr>
                        <w:t>большой стол,</w:t>
                      </w:r>
                    </w:p>
                    <w:p w:rsidR="003F725F" w:rsidRDefault="003F725F" w:rsidP="003F6F2D">
                      <w:pPr>
                        <w:pStyle w:val="a5"/>
                        <w:rPr>
                          <w:rFonts w:ascii="Times New Roman" w:hAnsi="Times New Roman" w:cs="Times New Roman"/>
                          <w:color w:val="002060"/>
                          <w:sz w:val="24"/>
                        </w:rPr>
                      </w:pPr>
                      <w:r w:rsidRPr="003F725F">
                        <w:rPr>
                          <w:rFonts w:ascii="Times New Roman" w:hAnsi="Times New Roman" w:cs="Times New Roman"/>
                          <w:color w:val="002060"/>
                          <w:sz w:val="24"/>
                        </w:rPr>
                        <w:t xml:space="preserve"> а маленький…</w:t>
                      </w:r>
                    </w:p>
                    <w:p w:rsidR="003F725F" w:rsidRDefault="003F725F" w:rsidP="003F6F2D">
                      <w:pPr>
                        <w:pStyle w:val="a5"/>
                        <w:rPr>
                          <w:rFonts w:ascii="Times New Roman" w:hAnsi="Times New Roman" w:cs="Times New Roman"/>
                          <w:color w:val="002060"/>
                          <w:sz w:val="24"/>
                        </w:rPr>
                      </w:pPr>
                      <w:r w:rsidRPr="003F725F">
                        <w:rPr>
                          <w:rFonts w:ascii="Times New Roman" w:hAnsi="Times New Roman" w:cs="Times New Roman"/>
                          <w:color w:val="002060"/>
                          <w:sz w:val="24"/>
                        </w:rPr>
                        <w:t xml:space="preserve">(столик), </w:t>
                      </w:r>
                    </w:p>
                    <w:p w:rsidR="003F725F" w:rsidRPr="003F725F" w:rsidRDefault="003F725F" w:rsidP="003F6F2D">
                      <w:pPr>
                        <w:pStyle w:val="a5"/>
                        <w:rPr>
                          <w:rFonts w:ascii="Times New Roman" w:hAnsi="Times New Roman" w:cs="Times New Roman"/>
                          <w:color w:val="002060"/>
                          <w:sz w:val="24"/>
                        </w:rPr>
                      </w:pPr>
                      <w:r w:rsidRPr="003F725F">
                        <w:rPr>
                          <w:rFonts w:ascii="Times New Roman" w:hAnsi="Times New Roman" w:cs="Times New Roman"/>
                          <w:color w:val="002060"/>
                          <w:sz w:val="24"/>
                        </w:rPr>
                        <w:t>ведро – ведерко.</w:t>
                      </w:r>
                    </w:p>
                    <w:p w:rsidR="003F725F" w:rsidRDefault="003F725F" w:rsidP="003F725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81C749" wp14:editId="17C6FE49">
                <wp:simplePos x="0" y="0"/>
                <wp:positionH relativeFrom="column">
                  <wp:posOffset>3194685</wp:posOffset>
                </wp:positionH>
                <wp:positionV relativeFrom="paragraph">
                  <wp:posOffset>1514475</wp:posOffset>
                </wp:positionV>
                <wp:extent cx="2800350" cy="5829300"/>
                <wp:effectExtent l="0" t="0" r="0" b="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350" cy="5829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650B7" w:rsidRPr="003F725F" w:rsidRDefault="007650B7" w:rsidP="003F725F">
                            <w:pPr>
                              <w:pStyle w:val="a5"/>
                              <w:ind w:firstLine="284"/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3F725F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</w:rPr>
                              <w:t xml:space="preserve">- </w:t>
                            </w:r>
                            <w:r w:rsidRPr="003F725F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  <w:szCs w:val="24"/>
                              </w:rPr>
                              <w:t>также ребенок должен уметь выделять четвертый лишний предмет:</w:t>
                            </w:r>
                          </w:p>
                          <w:p w:rsidR="007650B7" w:rsidRPr="003F725F" w:rsidRDefault="007650B7" w:rsidP="003F725F">
                            <w:pPr>
                              <w:pStyle w:val="a5"/>
                              <w:ind w:firstLine="284"/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3F725F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  <w:szCs w:val="24"/>
                              </w:rPr>
                              <w:t>( самолет, вер</w:t>
                            </w:r>
                            <w:r w:rsidR="003F725F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  <w:szCs w:val="24"/>
                              </w:rPr>
                              <w:t>толет, велосипед, воздушный шар.</w:t>
                            </w:r>
                            <w:proofErr w:type="gramEnd"/>
                          </w:p>
                          <w:p w:rsidR="007650B7" w:rsidRPr="003F725F" w:rsidRDefault="007650B7" w:rsidP="003F725F">
                            <w:pPr>
                              <w:pStyle w:val="a5"/>
                              <w:ind w:firstLine="284"/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3F725F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  <w:szCs w:val="24"/>
                              </w:rPr>
                              <w:t xml:space="preserve">Ребенок должен знать несколько «упрямых» </w:t>
                            </w:r>
                            <w:proofErr w:type="gramStart"/>
                            <w:r w:rsidRPr="003F725F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  <w:szCs w:val="24"/>
                              </w:rPr>
                              <w:t>слов</w:t>
                            </w:r>
                            <w:proofErr w:type="gramEnd"/>
                            <w:r w:rsidRPr="003F725F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  <w:szCs w:val="24"/>
                              </w:rPr>
                              <w:t>: которые никогда не меняются: «пальто», «какао»…</w:t>
                            </w:r>
                          </w:p>
                          <w:p w:rsidR="007650B7" w:rsidRPr="003F725F" w:rsidRDefault="007650B7" w:rsidP="003F725F">
                            <w:pPr>
                              <w:pStyle w:val="a5"/>
                              <w:ind w:firstLine="284"/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3F725F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  <w:szCs w:val="24"/>
                              </w:rPr>
                              <w:t>К концу 6 года дошкольник должен понимать и использовать в речи антонимы – подбирать пары слов с противоположным значением, обозначающих пространственные понятия (высокий – низкий), состояния предметов (горячий – холодный), чувств человека (веселый – грустный), пространственные и временные понятия (рано-поздно, здесь – там, раньше – позже, слева – справа) и другие.</w:t>
                            </w:r>
                            <w:proofErr w:type="gramEnd"/>
                          </w:p>
                          <w:p w:rsidR="007650B7" w:rsidRPr="003F725F" w:rsidRDefault="007650B7" w:rsidP="003F725F">
                            <w:pPr>
                              <w:pStyle w:val="a5"/>
                              <w:ind w:firstLine="284"/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3F725F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  <w:szCs w:val="24"/>
                              </w:rPr>
                              <w:t>Начинают 6-летние дети осмысливать и понимать слова с переносным значением (золотые руки, время ползет, короткая память).</w:t>
                            </w:r>
                          </w:p>
                          <w:p w:rsidR="007650B7" w:rsidRPr="003F725F" w:rsidRDefault="007650B7" w:rsidP="003F725F">
                            <w:pPr>
                              <w:pStyle w:val="a5"/>
                              <w:ind w:firstLine="284"/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3F725F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  <w:szCs w:val="24"/>
                              </w:rPr>
                              <w:t>Важное значение имеет работа над синонимами – словами, близким</w:t>
                            </w:r>
                            <w:r w:rsidR="003F725F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  <w:szCs w:val="24"/>
                              </w:rPr>
                              <w:t xml:space="preserve">и по значению </w:t>
                            </w:r>
                            <w:r w:rsidRPr="003F725F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  <w:szCs w:val="24"/>
                              </w:rPr>
                              <w:t xml:space="preserve"> (</w:t>
                            </w:r>
                            <w:proofErr w:type="gramStart"/>
                            <w:r w:rsidRPr="003F725F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  <w:szCs w:val="24"/>
                              </w:rPr>
                              <w:t>веселый</w:t>
                            </w:r>
                            <w:proofErr w:type="gramEnd"/>
                            <w:r w:rsidRPr="003F725F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  <w:szCs w:val="24"/>
                              </w:rPr>
                              <w:t xml:space="preserve"> – радостный – смешной).</w:t>
                            </w:r>
                          </w:p>
                          <w:p w:rsidR="007650B7" w:rsidRPr="003F725F" w:rsidRDefault="007650B7" w:rsidP="003F725F">
                            <w:pPr>
                              <w:pStyle w:val="a5"/>
                              <w:ind w:firstLine="284"/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3F725F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  <w:szCs w:val="24"/>
                              </w:rPr>
                              <w:t>Также ребенок к концу года может понимать и называть с помощью взрослых родственные, похожие слова:</w:t>
                            </w:r>
                          </w:p>
                          <w:p w:rsidR="007650B7" w:rsidRPr="003F725F" w:rsidRDefault="007650B7" w:rsidP="003F725F">
                            <w:pPr>
                              <w:pStyle w:val="a5"/>
                              <w:ind w:firstLine="284"/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3F725F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  <w:szCs w:val="24"/>
                              </w:rPr>
                              <w:t xml:space="preserve">Снег – снегопад, снеговик, </w:t>
                            </w:r>
                            <w:proofErr w:type="spellStart"/>
                            <w:r w:rsidRPr="003F725F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  <w:szCs w:val="24"/>
                              </w:rPr>
                              <w:t>снегурочка</w:t>
                            </w:r>
                            <w:proofErr w:type="spellEnd"/>
                            <w:r w:rsidRPr="003F725F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  <w:szCs w:val="24"/>
                              </w:rPr>
                              <w:t>, снегирь.</w:t>
                            </w:r>
                          </w:p>
                          <w:p w:rsidR="007650B7" w:rsidRPr="003F725F" w:rsidRDefault="007650B7" w:rsidP="003F725F">
                            <w:pPr>
                              <w:ind w:firstLine="284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30" style="position:absolute;left:0;text-align:left;margin-left:251.55pt;margin-top:119.25pt;width:220.5pt;height:459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" filled="f" stroked="f" strokeweight="2pt">
                <v:textbox>
                  <w:txbxContent>
                    <w:p w:rsidR="007650B7" w:rsidRPr="003F725F" w:rsidRDefault="007650B7" w:rsidP="003F725F">
                      <w:pPr>
                        <w:pStyle w:val="a5"/>
                        <w:ind w:firstLine="284"/>
                        <w:rPr>
                          <w:rFonts w:ascii="Times New Roman" w:hAnsi="Times New Roman" w:cs="Times New Roman"/>
                          <w:color w:val="002060"/>
                          <w:sz w:val="24"/>
                          <w:szCs w:val="24"/>
                        </w:rPr>
                      </w:pPr>
                      <w:r w:rsidRPr="003F725F">
                        <w:rPr>
                          <w:rFonts w:ascii="Times New Roman" w:hAnsi="Times New Roman" w:cs="Times New Roman"/>
                          <w:color w:val="002060"/>
                          <w:sz w:val="28"/>
                        </w:rPr>
                        <w:t xml:space="preserve">- </w:t>
                      </w:r>
                      <w:r w:rsidRPr="003F725F">
                        <w:rPr>
                          <w:rFonts w:ascii="Times New Roman" w:hAnsi="Times New Roman" w:cs="Times New Roman"/>
                          <w:color w:val="002060"/>
                          <w:sz w:val="24"/>
                          <w:szCs w:val="24"/>
                        </w:rPr>
                        <w:t>также ребенок должен уметь выделять четвертый лишний предмет:</w:t>
                      </w:r>
                    </w:p>
                    <w:p w:rsidR="007650B7" w:rsidRPr="003F725F" w:rsidRDefault="007650B7" w:rsidP="003F725F">
                      <w:pPr>
                        <w:pStyle w:val="a5"/>
                        <w:ind w:firstLine="284"/>
                        <w:rPr>
                          <w:rFonts w:ascii="Times New Roman" w:hAnsi="Times New Roman" w:cs="Times New Roman"/>
                          <w:color w:val="002060"/>
                          <w:sz w:val="24"/>
                          <w:szCs w:val="24"/>
                        </w:rPr>
                      </w:pPr>
                      <w:proofErr w:type="gramStart"/>
                      <w:r w:rsidRPr="003F725F">
                        <w:rPr>
                          <w:rFonts w:ascii="Times New Roman" w:hAnsi="Times New Roman" w:cs="Times New Roman"/>
                          <w:color w:val="002060"/>
                          <w:sz w:val="24"/>
                          <w:szCs w:val="24"/>
                        </w:rPr>
                        <w:t>( самолет, вер</w:t>
                      </w:r>
                      <w:r w:rsidR="003F725F">
                        <w:rPr>
                          <w:rFonts w:ascii="Times New Roman" w:hAnsi="Times New Roman" w:cs="Times New Roman"/>
                          <w:color w:val="002060"/>
                          <w:sz w:val="24"/>
                          <w:szCs w:val="24"/>
                        </w:rPr>
                        <w:t>толет, велосипед, воздушный шар.</w:t>
                      </w:r>
                      <w:proofErr w:type="gramEnd"/>
                    </w:p>
                    <w:p w:rsidR="007650B7" w:rsidRPr="003F725F" w:rsidRDefault="007650B7" w:rsidP="003F725F">
                      <w:pPr>
                        <w:pStyle w:val="a5"/>
                        <w:ind w:firstLine="284"/>
                        <w:rPr>
                          <w:rFonts w:ascii="Times New Roman" w:hAnsi="Times New Roman" w:cs="Times New Roman"/>
                          <w:color w:val="002060"/>
                          <w:sz w:val="24"/>
                          <w:szCs w:val="24"/>
                        </w:rPr>
                      </w:pPr>
                      <w:r w:rsidRPr="003F725F">
                        <w:rPr>
                          <w:rFonts w:ascii="Times New Roman" w:hAnsi="Times New Roman" w:cs="Times New Roman"/>
                          <w:color w:val="002060"/>
                          <w:sz w:val="24"/>
                          <w:szCs w:val="24"/>
                        </w:rPr>
                        <w:t xml:space="preserve">Ребенок должен знать несколько «упрямых» </w:t>
                      </w:r>
                      <w:proofErr w:type="gramStart"/>
                      <w:r w:rsidRPr="003F725F">
                        <w:rPr>
                          <w:rFonts w:ascii="Times New Roman" w:hAnsi="Times New Roman" w:cs="Times New Roman"/>
                          <w:color w:val="002060"/>
                          <w:sz w:val="24"/>
                          <w:szCs w:val="24"/>
                        </w:rPr>
                        <w:t>слов</w:t>
                      </w:r>
                      <w:proofErr w:type="gramEnd"/>
                      <w:r w:rsidRPr="003F725F">
                        <w:rPr>
                          <w:rFonts w:ascii="Times New Roman" w:hAnsi="Times New Roman" w:cs="Times New Roman"/>
                          <w:color w:val="002060"/>
                          <w:sz w:val="24"/>
                          <w:szCs w:val="24"/>
                        </w:rPr>
                        <w:t>: которые никогда не меняются: «пальто», «какао»…</w:t>
                      </w:r>
                    </w:p>
                    <w:p w:rsidR="007650B7" w:rsidRPr="003F725F" w:rsidRDefault="007650B7" w:rsidP="003F725F">
                      <w:pPr>
                        <w:pStyle w:val="a5"/>
                        <w:ind w:firstLine="284"/>
                        <w:rPr>
                          <w:rFonts w:ascii="Times New Roman" w:hAnsi="Times New Roman" w:cs="Times New Roman"/>
                          <w:color w:val="002060"/>
                          <w:sz w:val="24"/>
                          <w:szCs w:val="24"/>
                        </w:rPr>
                      </w:pPr>
                      <w:proofErr w:type="gramStart"/>
                      <w:r w:rsidRPr="003F725F">
                        <w:rPr>
                          <w:rFonts w:ascii="Times New Roman" w:hAnsi="Times New Roman" w:cs="Times New Roman"/>
                          <w:color w:val="002060"/>
                          <w:sz w:val="24"/>
                          <w:szCs w:val="24"/>
                        </w:rPr>
                        <w:t>К концу 6 года дошкольник должен понимать и использовать в речи антонимы – подбирать пары слов с противоположным значением, обозначающих пространственные понятия (высокий – низкий), состояния предметов (горячий – холодный), чувств человека (веселый – грустный), пространственные и временные понятия (рано-поздно, здесь – там, раньше – позже, слева – справа) и другие.</w:t>
                      </w:r>
                      <w:proofErr w:type="gramEnd"/>
                    </w:p>
                    <w:p w:rsidR="007650B7" w:rsidRPr="003F725F" w:rsidRDefault="007650B7" w:rsidP="003F725F">
                      <w:pPr>
                        <w:pStyle w:val="a5"/>
                        <w:ind w:firstLine="284"/>
                        <w:rPr>
                          <w:rFonts w:ascii="Times New Roman" w:hAnsi="Times New Roman" w:cs="Times New Roman"/>
                          <w:color w:val="002060"/>
                          <w:sz w:val="24"/>
                          <w:szCs w:val="24"/>
                        </w:rPr>
                      </w:pPr>
                      <w:r w:rsidRPr="003F725F">
                        <w:rPr>
                          <w:rFonts w:ascii="Times New Roman" w:hAnsi="Times New Roman" w:cs="Times New Roman"/>
                          <w:color w:val="002060"/>
                          <w:sz w:val="24"/>
                          <w:szCs w:val="24"/>
                        </w:rPr>
                        <w:t>Начинают 6-летние дети осмысливать и понимать слова с переносным значением (золотые руки, время ползет, короткая память).</w:t>
                      </w:r>
                    </w:p>
                    <w:p w:rsidR="007650B7" w:rsidRPr="003F725F" w:rsidRDefault="007650B7" w:rsidP="003F725F">
                      <w:pPr>
                        <w:pStyle w:val="a5"/>
                        <w:ind w:firstLine="284"/>
                        <w:rPr>
                          <w:rFonts w:ascii="Times New Roman" w:hAnsi="Times New Roman" w:cs="Times New Roman"/>
                          <w:color w:val="002060"/>
                          <w:sz w:val="24"/>
                          <w:szCs w:val="24"/>
                        </w:rPr>
                      </w:pPr>
                      <w:r w:rsidRPr="003F725F">
                        <w:rPr>
                          <w:rFonts w:ascii="Times New Roman" w:hAnsi="Times New Roman" w:cs="Times New Roman"/>
                          <w:color w:val="002060"/>
                          <w:sz w:val="24"/>
                          <w:szCs w:val="24"/>
                        </w:rPr>
                        <w:t>Важное значение имеет работа над синонимами – словами, близким</w:t>
                      </w:r>
                      <w:r w:rsidR="003F725F">
                        <w:rPr>
                          <w:rFonts w:ascii="Times New Roman" w:hAnsi="Times New Roman" w:cs="Times New Roman"/>
                          <w:color w:val="002060"/>
                          <w:sz w:val="24"/>
                          <w:szCs w:val="24"/>
                        </w:rPr>
                        <w:t xml:space="preserve">и по значению </w:t>
                      </w:r>
                      <w:r w:rsidRPr="003F725F">
                        <w:rPr>
                          <w:rFonts w:ascii="Times New Roman" w:hAnsi="Times New Roman" w:cs="Times New Roman"/>
                          <w:color w:val="002060"/>
                          <w:sz w:val="24"/>
                          <w:szCs w:val="24"/>
                        </w:rPr>
                        <w:t xml:space="preserve"> (</w:t>
                      </w:r>
                      <w:proofErr w:type="gramStart"/>
                      <w:r w:rsidRPr="003F725F">
                        <w:rPr>
                          <w:rFonts w:ascii="Times New Roman" w:hAnsi="Times New Roman" w:cs="Times New Roman"/>
                          <w:color w:val="002060"/>
                          <w:sz w:val="24"/>
                          <w:szCs w:val="24"/>
                        </w:rPr>
                        <w:t>веселый</w:t>
                      </w:r>
                      <w:proofErr w:type="gramEnd"/>
                      <w:r w:rsidRPr="003F725F">
                        <w:rPr>
                          <w:rFonts w:ascii="Times New Roman" w:hAnsi="Times New Roman" w:cs="Times New Roman"/>
                          <w:color w:val="002060"/>
                          <w:sz w:val="24"/>
                          <w:szCs w:val="24"/>
                        </w:rPr>
                        <w:t xml:space="preserve"> – радостный – смешной).</w:t>
                      </w:r>
                    </w:p>
                    <w:p w:rsidR="007650B7" w:rsidRPr="003F725F" w:rsidRDefault="007650B7" w:rsidP="003F725F">
                      <w:pPr>
                        <w:pStyle w:val="a5"/>
                        <w:ind w:firstLine="284"/>
                        <w:rPr>
                          <w:rFonts w:ascii="Times New Roman" w:hAnsi="Times New Roman" w:cs="Times New Roman"/>
                          <w:color w:val="002060"/>
                          <w:sz w:val="24"/>
                          <w:szCs w:val="24"/>
                        </w:rPr>
                      </w:pPr>
                      <w:r w:rsidRPr="003F725F">
                        <w:rPr>
                          <w:rFonts w:ascii="Times New Roman" w:hAnsi="Times New Roman" w:cs="Times New Roman"/>
                          <w:color w:val="002060"/>
                          <w:sz w:val="24"/>
                          <w:szCs w:val="24"/>
                        </w:rPr>
                        <w:t>Также ребенок к концу года может понимать и называть с помощью взрослых родственные, похожие слова:</w:t>
                      </w:r>
                    </w:p>
                    <w:p w:rsidR="007650B7" w:rsidRPr="003F725F" w:rsidRDefault="007650B7" w:rsidP="003F725F">
                      <w:pPr>
                        <w:pStyle w:val="a5"/>
                        <w:ind w:firstLine="284"/>
                        <w:rPr>
                          <w:rFonts w:ascii="Times New Roman" w:hAnsi="Times New Roman" w:cs="Times New Roman"/>
                          <w:color w:val="002060"/>
                          <w:sz w:val="24"/>
                          <w:szCs w:val="24"/>
                        </w:rPr>
                      </w:pPr>
                      <w:r w:rsidRPr="003F725F">
                        <w:rPr>
                          <w:rFonts w:ascii="Times New Roman" w:hAnsi="Times New Roman" w:cs="Times New Roman"/>
                          <w:color w:val="002060"/>
                          <w:sz w:val="24"/>
                          <w:szCs w:val="24"/>
                        </w:rPr>
                        <w:t xml:space="preserve">Снег – снегопад, снеговик, </w:t>
                      </w:r>
                      <w:proofErr w:type="spellStart"/>
                      <w:r w:rsidRPr="003F725F">
                        <w:rPr>
                          <w:rFonts w:ascii="Times New Roman" w:hAnsi="Times New Roman" w:cs="Times New Roman"/>
                          <w:color w:val="002060"/>
                          <w:sz w:val="24"/>
                          <w:szCs w:val="24"/>
                        </w:rPr>
                        <w:t>снегурочка</w:t>
                      </w:r>
                      <w:proofErr w:type="spellEnd"/>
                      <w:r w:rsidRPr="003F725F">
                        <w:rPr>
                          <w:rFonts w:ascii="Times New Roman" w:hAnsi="Times New Roman" w:cs="Times New Roman"/>
                          <w:color w:val="002060"/>
                          <w:sz w:val="24"/>
                          <w:szCs w:val="24"/>
                        </w:rPr>
                        <w:t>, снегирь.</w:t>
                      </w:r>
                    </w:p>
                    <w:p w:rsidR="007650B7" w:rsidRPr="003F725F" w:rsidRDefault="007650B7" w:rsidP="003F725F">
                      <w:pPr>
                        <w:ind w:firstLine="284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650B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E3DBF6" wp14:editId="157A5E56">
                <wp:simplePos x="0" y="0"/>
                <wp:positionH relativeFrom="column">
                  <wp:posOffset>-491490</wp:posOffset>
                </wp:positionH>
                <wp:positionV relativeFrom="paragraph">
                  <wp:posOffset>56515</wp:posOffset>
                </wp:positionV>
                <wp:extent cx="2724150" cy="5343525"/>
                <wp:effectExtent l="0" t="0" r="0" b="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0" cy="5343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650B7" w:rsidRPr="007650B7" w:rsidRDefault="007650B7" w:rsidP="007650B7">
                            <w:pPr>
                              <w:pStyle w:val="a5"/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</w:rPr>
                              <w:t xml:space="preserve">У </w:t>
                            </w:r>
                            <w:r w:rsidRPr="007650B7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</w:rPr>
                              <w:t>ребенка должен быть достаточно хорошо развит словарный запас, он должен ориентироваться в родовых и видовых отношениях предметов:</w:t>
                            </w:r>
                          </w:p>
                          <w:p w:rsidR="007650B7" w:rsidRPr="007650B7" w:rsidRDefault="007650B7" w:rsidP="007650B7">
                            <w:pPr>
                              <w:pStyle w:val="a5"/>
                              <w:ind w:firstLine="425"/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7650B7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</w:rPr>
                              <w:t xml:space="preserve">- </w:t>
                            </w:r>
                            <w:r w:rsidRPr="007650B7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  <w:szCs w:val="24"/>
                              </w:rPr>
                              <w:t xml:space="preserve">правильно относить единичные предметы к той или иной группе предметов </w:t>
                            </w:r>
                            <w:proofErr w:type="gramStart"/>
                            <w:r w:rsidRPr="007650B7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  <w:szCs w:val="24"/>
                              </w:rPr>
                              <w:t xml:space="preserve">( </w:t>
                            </w:r>
                            <w:proofErr w:type="gramEnd"/>
                            <w:r w:rsidRPr="007650B7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  <w:szCs w:val="24"/>
                              </w:rPr>
                              <w:t>диван – мебель, подберезовик – гриб, фиалка – комнатное растение, слесарь – профессия…)</w:t>
                            </w:r>
                          </w:p>
                          <w:p w:rsidR="007650B7" w:rsidRPr="007650B7" w:rsidRDefault="007650B7" w:rsidP="007650B7">
                            <w:pPr>
                              <w:pStyle w:val="a5"/>
                              <w:ind w:firstLine="425"/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7650B7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  <w:szCs w:val="24"/>
                              </w:rPr>
                              <w:t xml:space="preserve">- уметь давать, определение предмета через родовое название и видовое понятие: сахарница – это посуда, в которой </w:t>
                            </w:r>
                            <w:proofErr w:type="gramStart"/>
                            <w:r w:rsidRPr="007650B7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  <w:szCs w:val="24"/>
                              </w:rPr>
                              <w:t>находится сахар… Овощи режет</w:t>
                            </w:r>
                            <w:proofErr w:type="gramEnd"/>
                            <w:r w:rsidRPr="007650B7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  <w:szCs w:val="24"/>
                              </w:rPr>
                              <w:t xml:space="preserve"> – овощерезка.</w:t>
                            </w:r>
                          </w:p>
                          <w:p w:rsidR="007650B7" w:rsidRPr="007650B7" w:rsidRDefault="007650B7" w:rsidP="007650B7">
                            <w:pPr>
                              <w:pStyle w:val="a5"/>
                              <w:ind w:firstLine="425"/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7650B7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  <w:szCs w:val="24"/>
                              </w:rPr>
                              <w:t>Игра «Аукцион слов» - будет способствовать расширению и обогащению словарного запаса детей именами прилагательными. Для игры сгодится любой предмет.</w:t>
                            </w:r>
                          </w:p>
                          <w:p w:rsidR="007650B7" w:rsidRPr="007650B7" w:rsidRDefault="007650B7" w:rsidP="007650B7">
                            <w:pPr>
                              <w:pStyle w:val="a5"/>
                              <w:ind w:firstLine="425"/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7650B7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  <w:szCs w:val="24"/>
                              </w:rPr>
                              <w:t>Предложите назвать ребенку слова признаки:</w:t>
                            </w:r>
                          </w:p>
                          <w:p w:rsidR="007650B7" w:rsidRPr="007650B7" w:rsidRDefault="007650B7" w:rsidP="007650B7">
                            <w:pPr>
                              <w:pStyle w:val="a5"/>
                              <w:ind w:firstLine="425"/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7650B7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  <w:szCs w:val="24"/>
                              </w:rPr>
                              <w:t xml:space="preserve">- Какая кастрюля? Ребенок говорит: </w:t>
                            </w:r>
                            <w:proofErr w:type="gramStart"/>
                            <w:r w:rsidRPr="007650B7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  <w:szCs w:val="24"/>
                              </w:rPr>
                              <w:t>чистая</w:t>
                            </w:r>
                            <w:proofErr w:type="gramEnd"/>
                            <w:r w:rsidRPr="007650B7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  <w:szCs w:val="24"/>
                              </w:rPr>
                              <w:t>, далее ваше слово глубокая… и т.д. На ком закончатся слова, тот и выиграл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31" style="position:absolute;left:0;text-align:left;margin-left:-38.7pt;margin-top:4.45pt;width:214.5pt;height:42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" filled="f" stroked="f" strokeweight="2pt">
                <v:textbox>
                  <w:txbxContent>
                    <w:p w:rsidR="007650B7" w:rsidRPr="007650B7" w:rsidRDefault="007650B7" w:rsidP="007650B7">
                      <w:pPr>
                        <w:pStyle w:val="a5"/>
                        <w:rPr>
                          <w:rFonts w:ascii="Times New Roman" w:hAnsi="Times New Roman" w:cs="Times New Roman"/>
                          <w:color w:val="002060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</w:rPr>
                        <w:t xml:space="preserve">У </w:t>
                      </w:r>
                      <w:r w:rsidRPr="007650B7">
                        <w:rPr>
                          <w:rFonts w:ascii="Times New Roman" w:hAnsi="Times New Roman" w:cs="Times New Roman"/>
                          <w:color w:val="002060"/>
                          <w:sz w:val="24"/>
                        </w:rPr>
                        <w:t>ребенка должен быть достаточно хорошо развит словарный запас, он должен ориентироваться в родовых и видовых отношениях предметов:</w:t>
                      </w:r>
                    </w:p>
                    <w:p w:rsidR="007650B7" w:rsidRPr="007650B7" w:rsidRDefault="007650B7" w:rsidP="007650B7">
                      <w:pPr>
                        <w:pStyle w:val="a5"/>
                        <w:ind w:firstLine="425"/>
                        <w:rPr>
                          <w:rFonts w:ascii="Times New Roman" w:hAnsi="Times New Roman" w:cs="Times New Roman"/>
                          <w:color w:val="002060"/>
                          <w:sz w:val="24"/>
                          <w:szCs w:val="24"/>
                        </w:rPr>
                      </w:pPr>
                      <w:r w:rsidRPr="007650B7">
                        <w:rPr>
                          <w:rFonts w:ascii="Times New Roman" w:hAnsi="Times New Roman" w:cs="Times New Roman"/>
                          <w:color w:val="002060"/>
                          <w:sz w:val="24"/>
                        </w:rPr>
                        <w:t xml:space="preserve">- </w:t>
                      </w:r>
                      <w:r w:rsidRPr="007650B7">
                        <w:rPr>
                          <w:rFonts w:ascii="Times New Roman" w:hAnsi="Times New Roman" w:cs="Times New Roman"/>
                          <w:color w:val="002060"/>
                          <w:sz w:val="24"/>
                          <w:szCs w:val="24"/>
                        </w:rPr>
                        <w:t xml:space="preserve">правильно относить единичные предметы к той или иной группе предметов </w:t>
                      </w:r>
                      <w:proofErr w:type="gramStart"/>
                      <w:r w:rsidRPr="007650B7">
                        <w:rPr>
                          <w:rFonts w:ascii="Times New Roman" w:hAnsi="Times New Roman" w:cs="Times New Roman"/>
                          <w:color w:val="002060"/>
                          <w:sz w:val="24"/>
                          <w:szCs w:val="24"/>
                        </w:rPr>
                        <w:t xml:space="preserve">( </w:t>
                      </w:r>
                      <w:proofErr w:type="gramEnd"/>
                      <w:r w:rsidRPr="007650B7">
                        <w:rPr>
                          <w:rFonts w:ascii="Times New Roman" w:hAnsi="Times New Roman" w:cs="Times New Roman"/>
                          <w:color w:val="002060"/>
                          <w:sz w:val="24"/>
                          <w:szCs w:val="24"/>
                        </w:rPr>
                        <w:t>диван – мебель, подберезовик – гриб, фиалка – комнатное растение, слесарь – профессия…)</w:t>
                      </w:r>
                    </w:p>
                    <w:p w:rsidR="007650B7" w:rsidRPr="007650B7" w:rsidRDefault="007650B7" w:rsidP="007650B7">
                      <w:pPr>
                        <w:pStyle w:val="a5"/>
                        <w:ind w:firstLine="425"/>
                        <w:rPr>
                          <w:rFonts w:ascii="Times New Roman" w:hAnsi="Times New Roman" w:cs="Times New Roman"/>
                          <w:color w:val="002060"/>
                          <w:sz w:val="24"/>
                          <w:szCs w:val="24"/>
                        </w:rPr>
                      </w:pPr>
                      <w:r w:rsidRPr="007650B7">
                        <w:rPr>
                          <w:rFonts w:ascii="Times New Roman" w:hAnsi="Times New Roman" w:cs="Times New Roman"/>
                          <w:color w:val="002060"/>
                          <w:sz w:val="24"/>
                          <w:szCs w:val="24"/>
                        </w:rPr>
                        <w:t xml:space="preserve">- уметь давать, определение предмета через родовое название и видовое понятие: сахарница – это посуда, в которой </w:t>
                      </w:r>
                      <w:proofErr w:type="gramStart"/>
                      <w:r w:rsidRPr="007650B7">
                        <w:rPr>
                          <w:rFonts w:ascii="Times New Roman" w:hAnsi="Times New Roman" w:cs="Times New Roman"/>
                          <w:color w:val="002060"/>
                          <w:sz w:val="24"/>
                          <w:szCs w:val="24"/>
                        </w:rPr>
                        <w:t>находится сахар… Овощи режет</w:t>
                      </w:r>
                      <w:proofErr w:type="gramEnd"/>
                      <w:r w:rsidRPr="007650B7">
                        <w:rPr>
                          <w:rFonts w:ascii="Times New Roman" w:hAnsi="Times New Roman" w:cs="Times New Roman"/>
                          <w:color w:val="002060"/>
                          <w:sz w:val="24"/>
                          <w:szCs w:val="24"/>
                        </w:rPr>
                        <w:t xml:space="preserve"> – овощерезка.</w:t>
                      </w:r>
                    </w:p>
                    <w:p w:rsidR="007650B7" w:rsidRPr="007650B7" w:rsidRDefault="007650B7" w:rsidP="007650B7">
                      <w:pPr>
                        <w:pStyle w:val="a5"/>
                        <w:ind w:firstLine="425"/>
                        <w:rPr>
                          <w:rFonts w:ascii="Times New Roman" w:hAnsi="Times New Roman" w:cs="Times New Roman"/>
                          <w:color w:val="002060"/>
                          <w:sz w:val="24"/>
                          <w:szCs w:val="24"/>
                        </w:rPr>
                      </w:pPr>
                      <w:r w:rsidRPr="007650B7">
                        <w:rPr>
                          <w:rFonts w:ascii="Times New Roman" w:hAnsi="Times New Roman" w:cs="Times New Roman"/>
                          <w:color w:val="002060"/>
                          <w:sz w:val="24"/>
                          <w:szCs w:val="24"/>
                        </w:rPr>
                        <w:t>Игра «Аукцион слов» - будет способствовать расширению и обогащению словарного запаса детей именами прилагательными. Для игры сгодится любой предмет.</w:t>
                      </w:r>
                    </w:p>
                    <w:p w:rsidR="007650B7" w:rsidRPr="007650B7" w:rsidRDefault="007650B7" w:rsidP="007650B7">
                      <w:pPr>
                        <w:pStyle w:val="a5"/>
                        <w:ind w:firstLine="425"/>
                        <w:rPr>
                          <w:rFonts w:ascii="Times New Roman" w:hAnsi="Times New Roman" w:cs="Times New Roman"/>
                          <w:color w:val="002060"/>
                          <w:sz w:val="24"/>
                          <w:szCs w:val="24"/>
                        </w:rPr>
                      </w:pPr>
                      <w:r w:rsidRPr="007650B7">
                        <w:rPr>
                          <w:rFonts w:ascii="Times New Roman" w:hAnsi="Times New Roman" w:cs="Times New Roman"/>
                          <w:color w:val="002060"/>
                          <w:sz w:val="24"/>
                          <w:szCs w:val="24"/>
                        </w:rPr>
                        <w:t>Предложите назвать ребенку слова признаки:</w:t>
                      </w:r>
                    </w:p>
                    <w:p w:rsidR="007650B7" w:rsidRPr="007650B7" w:rsidRDefault="007650B7" w:rsidP="007650B7">
                      <w:pPr>
                        <w:pStyle w:val="a5"/>
                        <w:ind w:firstLine="425"/>
                        <w:rPr>
                          <w:rFonts w:ascii="Times New Roman" w:hAnsi="Times New Roman" w:cs="Times New Roman"/>
                          <w:color w:val="002060"/>
                          <w:sz w:val="24"/>
                          <w:szCs w:val="24"/>
                        </w:rPr>
                      </w:pPr>
                      <w:r w:rsidRPr="007650B7">
                        <w:rPr>
                          <w:rFonts w:ascii="Times New Roman" w:hAnsi="Times New Roman" w:cs="Times New Roman"/>
                          <w:color w:val="002060"/>
                          <w:sz w:val="24"/>
                          <w:szCs w:val="24"/>
                        </w:rPr>
                        <w:t xml:space="preserve">- Какая кастрюля? Ребенок говорит: </w:t>
                      </w:r>
                      <w:proofErr w:type="gramStart"/>
                      <w:r w:rsidRPr="007650B7">
                        <w:rPr>
                          <w:rFonts w:ascii="Times New Roman" w:hAnsi="Times New Roman" w:cs="Times New Roman"/>
                          <w:color w:val="002060"/>
                          <w:sz w:val="24"/>
                          <w:szCs w:val="24"/>
                        </w:rPr>
                        <w:t>чистая</w:t>
                      </w:r>
                      <w:proofErr w:type="gramEnd"/>
                      <w:r w:rsidRPr="007650B7">
                        <w:rPr>
                          <w:rFonts w:ascii="Times New Roman" w:hAnsi="Times New Roman" w:cs="Times New Roman"/>
                          <w:color w:val="002060"/>
                          <w:sz w:val="24"/>
                          <w:szCs w:val="24"/>
                        </w:rPr>
                        <w:t>, далее ваше слово глубокая… и т.д. На ком закончатся слова, тот и выиграл</w:t>
                      </w:r>
                      <w:r>
                        <w:rPr>
                          <w:rFonts w:ascii="Times New Roman" w:hAnsi="Times New Roman" w:cs="Times New Roman"/>
                          <w:color w:val="002060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6940F8">
        <w:rPr>
          <w:noProof/>
          <w:lang w:eastAsia="ru-RU"/>
        </w:rPr>
        <w:drawing>
          <wp:inline distT="0" distB="0" distL="0" distR="0">
            <wp:extent cx="10772775" cy="7615871"/>
            <wp:effectExtent l="0" t="0" r="0" b="4445"/>
            <wp:docPr id="3" name="Рисунок 3" descr="C:\Users\Ма\Desktop\438239_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\Desktop\438239_6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6473" cy="761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940F8" w:rsidSect="006940F8">
      <w:pgSz w:w="16838" w:h="11906" w:orient="landscape"/>
      <w:pgMar w:top="0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257CAA"/>
    <w:multiLevelType w:val="hybridMultilevel"/>
    <w:tmpl w:val="4D3ED9A2"/>
    <w:lvl w:ilvl="0" w:tplc="2560286E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3C5"/>
    <w:rsid w:val="003E63C5"/>
    <w:rsid w:val="003F6F2D"/>
    <w:rsid w:val="003F725F"/>
    <w:rsid w:val="00584EF4"/>
    <w:rsid w:val="006940F8"/>
    <w:rsid w:val="007650B7"/>
    <w:rsid w:val="00C26FD0"/>
    <w:rsid w:val="00E21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40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40F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26FD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40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40F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26F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</dc:creator>
  <cp:keywords/>
  <dc:description/>
  <cp:lastModifiedBy>Ма</cp:lastModifiedBy>
  <cp:revision>3</cp:revision>
  <dcterms:created xsi:type="dcterms:W3CDTF">2018-04-11T06:21:00Z</dcterms:created>
  <dcterms:modified xsi:type="dcterms:W3CDTF">2018-04-11T12:22:00Z</dcterms:modified>
</cp:coreProperties>
</file>